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18" w:tblpY="481"/>
        <w:tblOverlap w:val="never"/>
        <w:tblW w:w="4982" w:type="dxa"/>
        <w:tblLook w:val="01E0" w:firstRow="1" w:lastRow="1" w:firstColumn="1" w:lastColumn="1" w:noHBand="0" w:noVBand="0"/>
      </w:tblPr>
      <w:tblGrid>
        <w:gridCol w:w="5867"/>
      </w:tblGrid>
      <w:tr w:rsidR="00256C9E" w:rsidRPr="00B553A1" w:rsidTr="00C929E1">
        <w:trPr>
          <w:trHeight w:val="2122"/>
        </w:trPr>
        <w:tc>
          <w:tcPr>
            <w:tcW w:w="4982" w:type="dxa"/>
            <w:hideMark/>
          </w:tcPr>
          <w:p w:rsidR="00256C9E" w:rsidRPr="00B553A1" w:rsidRDefault="00256C9E" w:rsidP="005B7487">
            <w:pPr>
              <w:spacing w:after="0" w:line="360" w:lineRule="auto"/>
              <w:ind w:left="-772" w:firstLine="772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B553A1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>
                  <wp:extent cx="523875" cy="533400"/>
                  <wp:effectExtent l="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C9E" w:rsidRPr="00B553A1" w:rsidRDefault="00256C9E" w:rsidP="005B748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>ΕΛΛΗΝΙΚΗ ΔΗΜΟΚΡΑΤΙΑ</w:t>
            </w:r>
          </w:p>
          <w:p w:rsidR="00256C9E" w:rsidRPr="00B553A1" w:rsidRDefault="002A5027" w:rsidP="002A502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    ΔΗΜΟΣ ΝΕΑΣ</w:t>
            </w:r>
            <w:r w:rsidR="003126BD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ΦΙΛΑΔΕΛΦΕΙΑΣ </w:t>
            </w:r>
            <w:r w:rsidR="003126BD">
              <w:rPr>
                <w:rFonts w:eastAsia="Times New Roman" w:cstheme="minorHAnsi"/>
                <w:b/>
                <w:sz w:val="24"/>
                <w:szCs w:val="24"/>
              </w:rPr>
              <w:t>–</w:t>
            </w: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 ΝΕΑΣ</w:t>
            </w:r>
            <w:r w:rsidR="003126BD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256C9E" w:rsidRPr="00B553A1">
              <w:rPr>
                <w:rFonts w:eastAsia="Times New Roman" w:cstheme="minorHAnsi"/>
                <w:b/>
                <w:sz w:val="24"/>
                <w:szCs w:val="24"/>
              </w:rPr>
              <w:t>ΧΑΛΚΗΔΟΝΑΣ</w:t>
            </w:r>
          </w:p>
          <w:p w:rsidR="00256C9E" w:rsidRPr="00B553A1" w:rsidRDefault="00256C9E" w:rsidP="002A502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553A1">
              <w:rPr>
                <w:rFonts w:eastAsia="Times New Roman" w:cstheme="minorHAnsi"/>
                <w:sz w:val="24"/>
                <w:szCs w:val="24"/>
              </w:rPr>
              <w:t xml:space="preserve">ΓΡΑΦΕΙΟ </w:t>
            </w:r>
            <w:r w:rsidR="002A5027" w:rsidRPr="00B553A1">
              <w:rPr>
                <w:rFonts w:eastAsia="Times New Roman" w:cstheme="minorHAnsi"/>
                <w:sz w:val="24"/>
                <w:szCs w:val="24"/>
              </w:rPr>
              <w:t>ΤΥΠΟΥ &amp;</w:t>
            </w:r>
            <w:r w:rsidR="003126B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553A1">
              <w:rPr>
                <w:rFonts w:eastAsia="Times New Roman" w:cstheme="minorHAnsi"/>
                <w:sz w:val="24"/>
                <w:szCs w:val="24"/>
              </w:rPr>
              <w:t xml:space="preserve">ΕΠΙΚΟΙΝΩΝΙΑΣ </w:t>
            </w:r>
          </w:p>
          <w:tbl>
            <w:tblPr>
              <w:tblW w:w="5651" w:type="dxa"/>
              <w:tblLook w:val="04A0" w:firstRow="1" w:lastRow="0" w:firstColumn="1" w:lastColumn="0" w:noHBand="0" w:noVBand="1"/>
            </w:tblPr>
            <w:tblGrid>
              <w:gridCol w:w="1225"/>
              <w:gridCol w:w="4426"/>
            </w:tblGrid>
            <w:tr w:rsidR="00256C9E" w:rsidRPr="00B553A1" w:rsidTr="00C929E1">
              <w:trPr>
                <w:trHeight w:val="87"/>
              </w:trPr>
              <w:tc>
                <w:tcPr>
                  <w:tcW w:w="1225" w:type="dxa"/>
                  <w:hideMark/>
                </w:tcPr>
                <w:p w:rsidR="00256C9E" w:rsidRPr="00DC2B38" w:rsidRDefault="002A5027" w:rsidP="00CF271A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Διεύθυ</w:t>
                  </w:r>
                  <w:r w:rsidR="00256C9E" w:rsidRPr="00DC2B38">
                    <w:rPr>
                      <w:rFonts w:eastAsia="Times New Roman" w:cstheme="minorHAnsi"/>
                    </w:rPr>
                    <w:t>νση</w:t>
                  </w:r>
                  <w:r w:rsidR="00877634" w:rsidRPr="00DC2B38">
                    <w:rPr>
                      <w:rFonts w:eastAsia="Times New Roman" w:cstheme="minorHAnsi"/>
                    </w:rPr>
                    <w:t>: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590446" w:rsidP="00CF271A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Λ. </w:t>
                  </w:r>
                  <w:r w:rsidR="002A5027" w:rsidRPr="00DC2B38">
                    <w:rPr>
                      <w:rFonts w:eastAsia="Times New Roman" w:cstheme="minorHAnsi"/>
                    </w:rPr>
                    <w:t xml:space="preserve">Δεκελείας </w:t>
                  </w:r>
                  <w:r>
                    <w:rPr>
                      <w:rFonts w:eastAsia="Times New Roman" w:cstheme="minorHAnsi"/>
                    </w:rPr>
                    <w:t xml:space="preserve"> </w:t>
                  </w:r>
                  <w:r w:rsidR="002A5027" w:rsidRPr="00DC2B38">
                    <w:rPr>
                      <w:rFonts w:eastAsia="Times New Roman" w:cstheme="minorHAnsi"/>
                    </w:rPr>
                    <w:t>97 Νέα</w:t>
                  </w:r>
                  <w:r w:rsidR="00256C9E" w:rsidRPr="00DC2B38">
                    <w:rPr>
                      <w:rFonts w:eastAsia="Times New Roman" w:cstheme="minorHAnsi"/>
                    </w:rPr>
                    <w:t xml:space="preserve"> Φιλαδέλφεια, 14341</w:t>
                  </w:r>
                </w:p>
              </w:tc>
            </w:tr>
            <w:tr w:rsidR="00256C9E" w:rsidRPr="00B553A1" w:rsidTr="00C929E1">
              <w:trPr>
                <w:trHeight w:val="87"/>
              </w:trPr>
              <w:tc>
                <w:tcPr>
                  <w:tcW w:w="1225" w:type="dxa"/>
                  <w:hideMark/>
                </w:tcPr>
                <w:p w:rsidR="00256C9E" w:rsidRPr="00DC2B38" w:rsidRDefault="002A5027" w:rsidP="00CF271A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Τηλέφωνο</w:t>
                  </w:r>
                  <w:r w:rsidR="00256C9E" w:rsidRPr="00DC2B38">
                    <w:rPr>
                      <w:rFonts w:eastAsia="Times New Roman" w:cstheme="minorHAnsi"/>
                    </w:rPr>
                    <w:t>: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B553A1" w:rsidP="00CF271A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213-</w:t>
                  </w:r>
                  <w:r w:rsidR="00FF0A80" w:rsidRPr="00DC2B38">
                    <w:rPr>
                      <w:rFonts w:eastAsia="Times New Roman" w:cstheme="minorHAnsi"/>
                    </w:rPr>
                    <w:t>2049013</w:t>
                  </w:r>
                </w:p>
              </w:tc>
            </w:tr>
            <w:tr w:rsidR="00256C9E" w:rsidRPr="00B553A1" w:rsidTr="00C929E1">
              <w:trPr>
                <w:trHeight w:val="483"/>
              </w:trPr>
              <w:tc>
                <w:tcPr>
                  <w:tcW w:w="1225" w:type="dxa"/>
                  <w:hideMark/>
                </w:tcPr>
                <w:p w:rsidR="00256C9E" w:rsidRPr="00DC2B38" w:rsidRDefault="00256C9E" w:rsidP="00CF271A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  <w:lang w:val="en-US"/>
                    </w:rPr>
                    <w:t>e</w:t>
                  </w:r>
                  <w:r w:rsidRPr="00DC2B38">
                    <w:rPr>
                      <w:rFonts w:eastAsia="Times New Roman" w:cstheme="minorHAnsi"/>
                    </w:rPr>
                    <w:t>-</w:t>
                  </w:r>
                  <w:r w:rsidRPr="00DC2B38">
                    <w:rPr>
                      <w:rFonts w:eastAsia="Times New Roman" w:cstheme="minorHAnsi"/>
                      <w:lang w:val="en-US"/>
                    </w:rPr>
                    <w:t>mail</w:t>
                  </w:r>
                  <w:r w:rsidRPr="00DC2B38">
                    <w:rPr>
                      <w:rFonts w:eastAsia="Times New Roman" w:cstheme="minorHAnsi"/>
                    </w:rPr>
                    <w:t>: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EC78D1" w:rsidP="00CF271A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Style w:val="Hyperlink"/>
                      <w:rFonts w:eastAsia="Times New Roman" w:cstheme="minorHAnsi"/>
                    </w:rPr>
                  </w:pPr>
                  <w:hyperlink r:id="rId8" w:history="1"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graf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dim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nfnx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@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gmail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com</w:t>
                    </w:r>
                  </w:hyperlink>
                </w:p>
                <w:p w:rsidR="00994C8D" w:rsidRPr="00DC2B38" w:rsidRDefault="00994C8D" w:rsidP="00CF271A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</w:pPr>
                  <w:proofErr w:type="spellStart"/>
                  <w:r w:rsidRPr="00DC2B38">
                    <w:rPr>
                      <w:rStyle w:val="Hyperlink"/>
                      <w:rFonts w:eastAsia="Times New Roman" w:cstheme="minorHAnsi"/>
                    </w:rPr>
                    <w:t>press</w:t>
                  </w:r>
                  <w:proofErr w:type="spellEnd"/>
                  <w:r w:rsidRPr="00DC2B38">
                    <w:rPr>
                      <w:rStyle w:val="Hyperlink"/>
                      <w:rFonts w:eastAsia="Times New Roman" w:cstheme="minorHAnsi"/>
                    </w:rPr>
                    <w:t>@</w:t>
                  </w:r>
                  <w:proofErr w:type="spellStart"/>
                  <w:r w:rsidRPr="00DC2B38">
                    <w:rPr>
                      <w:rStyle w:val="Hyperlink"/>
                      <w:rFonts w:eastAsia="Times New Roman" w:cstheme="minorHAnsi"/>
                      <w:lang w:val="en-US"/>
                    </w:rPr>
                    <w:t>dimosfx</w:t>
                  </w:r>
                  <w:proofErr w:type="spellEnd"/>
                  <w:r w:rsidRPr="00DC2B38">
                    <w:rPr>
                      <w:rStyle w:val="Hyperlink"/>
                      <w:rFonts w:eastAsia="Times New Roman" w:cstheme="minorHAnsi"/>
                    </w:rPr>
                    <w:t>.</w:t>
                  </w:r>
                  <w:r w:rsidRPr="00DC2B38">
                    <w:rPr>
                      <w:rStyle w:val="Hyperlink"/>
                      <w:rFonts w:eastAsia="Times New Roman" w:cstheme="minorHAnsi"/>
                      <w:lang w:val="en-US"/>
                    </w:rPr>
                    <w:t>gr</w:t>
                  </w:r>
                </w:p>
                <w:p w:rsidR="002B0D86" w:rsidRPr="00DC2B38" w:rsidRDefault="002B0D86" w:rsidP="00CF271A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  <w:color w:val="4F81BD"/>
                    </w:rPr>
                  </w:pPr>
                </w:p>
              </w:tc>
            </w:tr>
          </w:tbl>
          <w:p w:rsidR="00256C9E" w:rsidRPr="00B553A1" w:rsidRDefault="00256C9E" w:rsidP="005B748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994C8D" w:rsidRPr="009260FF" w:rsidRDefault="00994C8D" w:rsidP="00EF7A9C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2614C" w:rsidRPr="00AD1D11" w:rsidRDefault="0002614C" w:rsidP="00EF7A9C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256C9E" w:rsidRPr="00A85B6C" w:rsidRDefault="00CD4873" w:rsidP="0002614C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Νέα Φιλαδέλφεια, </w:t>
      </w:r>
      <w:r w:rsidR="00E23AB9">
        <w:rPr>
          <w:rFonts w:cstheme="minorHAnsi"/>
          <w:sz w:val="24"/>
          <w:szCs w:val="24"/>
        </w:rPr>
        <w:t>20</w:t>
      </w:r>
      <w:r w:rsidR="00631C3B" w:rsidRPr="00B553A1">
        <w:rPr>
          <w:rFonts w:cstheme="minorHAnsi"/>
          <w:sz w:val="24"/>
          <w:szCs w:val="24"/>
        </w:rPr>
        <w:t>/</w:t>
      </w:r>
      <w:r w:rsidR="00E929E9">
        <w:rPr>
          <w:rFonts w:cstheme="minorHAnsi"/>
          <w:sz w:val="24"/>
          <w:szCs w:val="24"/>
        </w:rPr>
        <w:t>01</w:t>
      </w:r>
      <w:r w:rsidR="007003E7">
        <w:rPr>
          <w:rFonts w:cstheme="minorHAnsi"/>
          <w:sz w:val="24"/>
          <w:szCs w:val="24"/>
        </w:rPr>
        <w:t>/202</w:t>
      </w:r>
      <w:r w:rsidR="00A85B6C" w:rsidRPr="00A85B6C">
        <w:rPr>
          <w:rFonts w:cstheme="minorHAnsi"/>
          <w:sz w:val="24"/>
          <w:szCs w:val="24"/>
        </w:rPr>
        <w:t>3</w:t>
      </w:r>
    </w:p>
    <w:p w:rsidR="00D50849" w:rsidRPr="00B553A1" w:rsidRDefault="00D50849" w:rsidP="006A056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76ED7" w:rsidRPr="00276ED7" w:rsidRDefault="00276ED7" w:rsidP="00CD4873">
      <w:pPr>
        <w:pBdr>
          <w:bottom w:val="single" w:sz="6" w:space="1" w:color="auto"/>
        </w:pBd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276ED7">
        <w:rPr>
          <w:rFonts w:cstheme="minorHAnsi"/>
          <w:b/>
          <w:sz w:val="28"/>
          <w:szCs w:val="28"/>
        </w:rPr>
        <w:t>Δελτίο Τύπου</w:t>
      </w:r>
    </w:p>
    <w:p w:rsidR="0050532F" w:rsidRDefault="00E23AB9" w:rsidP="00E23AB9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E23AB9">
        <w:rPr>
          <w:rFonts w:cstheme="minorHAnsi"/>
          <w:b/>
          <w:bCs/>
          <w:sz w:val="28"/>
          <w:szCs w:val="28"/>
        </w:rPr>
        <w:t>Οι σχολικές μονάδες</w:t>
      </w:r>
      <w:r>
        <w:rPr>
          <w:rFonts w:cstheme="minorHAnsi"/>
          <w:b/>
          <w:bCs/>
          <w:sz w:val="28"/>
          <w:szCs w:val="28"/>
        </w:rPr>
        <w:t xml:space="preserve"> ήταν, είναι και θα παραμείνουν σε πρώτο πλάνο για την Δημοτική μας Αρχή</w:t>
      </w:r>
    </w:p>
    <w:p w:rsidR="00E23AB9" w:rsidRDefault="00E23AB9" w:rsidP="00E23AB9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</w:p>
    <w:p w:rsidR="001A2395" w:rsidRDefault="001A2395" w:rsidP="00E23AB9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Όπως έχουμε καθιερώσει από την αρχή της θητείας μας, ανά τακτά χρονικά διαστήματα ε</w:t>
      </w:r>
      <w:r w:rsidR="00E23AB9" w:rsidRPr="00E23AB9">
        <w:rPr>
          <w:rFonts w:cstheme="minorHAnsi"/>
          <w:bCs/>
          <w:sz w:val="24"/>
          <w:szCs w:val="24"/>
        </w:rPr>
        <w:t xml:space="preserve">νημερώνουμε τους συμπολίτες μας </w:t>
      </w:r>
      <w:r>
        <w:rPr>
          <w:rFonts w:cstheme="minorHAnsi"/>
          <w:bCs/>
          <w:sz w:val="24"/>
          <w:szCs w:val="24"/>
        </w:rPr>
        <w:t>γ</w:t>
      </w:r>
      <w:r w:rsidR="00CC71A3">
        <w:rPr>
          <w:rFonts w:cstheme="minorHAnsi"/>
          <w:bCs/>
          <w:sz w:val="24"/>
          <w:szCs w:val="24"/>
        </w:rPr>
        <w:t>ια έργα και παρεμβάσεις που πραγματοπ</w:t>
      </w:r>
      <w:r>
        <w:rPr>
          <w:rFonts w:cstheme="minorHAnsi"/>
          <w:bCs/>
          <w:sz w:val="24"/>
          <w:szCs w:val="24"/>
        </w:rPr>
        <w:t>οιούνται στον Δήμο μας.</w:t>
      </w:r>
    </w:p>
    <w:p w:rsidR="001A2395" w:rsidRDefault="001A2395" w:rsidP="00E23AB9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E23AB9" w:rsidRDefault="001A2395" w:rsidP="00E23AB9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Εν προκειμένω</w:t>
      </w:r>
      <w:r w:rsidR="000E7DD5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</w:t>
      </w:r>
      <w:r w:rsidR="00E23AB9">
        <w:rPr>
          <w:rFonts w:cstheme="minorHAnsi"/>
          <w:bCs/>
          <w:sz w:val="24"/>
          <w:szCs w:val="24"/>
        </w:rPr>
        <w:t xml:space="preserve">στο τελικό στάδιο </w:t>
      </w:r>
      <w:r w:rsidR="007F4652">
        <w:rPr>
          <w:rFonts w:cstheme="minorHAnsi"/>
          <w:bCs/>
          <w:sz w:val="24"/>
          <w:szCs w:val="24"/>
        </w:rPr>
        <w:t xml:space="preserve">εισέρχονται πλέον </w:t>
      </w:r>
      <w:r w:rsidR="00E23AB9" w:rsidRPr="00E23AB9">
        <w:rPr>
          <w:rFonts w:cstheme="minorHAnsi"/>
          <w:bCs/>
          <w:sz w:val="24"/>
          <w:szCs w:val="24"/>
        </w:rPr>
        <w:t>τα έργα</w:t>
      </w:r>
      <w:r w:rsidR="007F4652">
        <w:rPr>
          <w:rFonts w:cstheme="minorHAnsi"/>
          <w:bCs/>
          <w:sz w:val="24"/>
          <w:szCs w:val="24"/>
        </w:rPr>
        <w:t xml:space="preserve"> που σχετίζονται</w:t>
      </w:r>
      <w:r w:rsidR="00E23AB9" w:rsidRPr="00E23AB9">
        <w:rPr>
          <w:rFonts w:cstheme="minorHAnsi"/>
          <w:bCs/>
          <w:sz w:val="24"/>
          <w:szCs w:val="24"/>
        </w:rPr>
        <w:t xml:space="preserve"> με την εφαρμογή του προγράμματος ενεργειακής </w:t>
      </w:r>
      <w:r w:rsidR="00E23AB9" w:rsidRPr="000E7DD5">
        <w:rPr>
          <w:rFonts w:cstheme="minorHAnsi"/>
          <w:bCs/>
          <w:sz w:val="24"/>
          <w:szCs w:val="24"/>
        </w:rPr>
        <w:t>αναβάθμισης</w:t>
      </w:r>
      <w:r w:rsidR="007F4652">
        <w:rPr>
          <w:rFonts w:cstheme="minorHAnsi"/>
          <w:bCs/>
          <w:sz w:val="24"/>
          <w:szCs w:val="24"/>
        </w:rPr>
        <w:t>,</w:t>
      </w:r>
      <w:r w:rsidR="00E23AB9" w:rsidRPr="000E7DD5">
        <w:rPr>
          <w:rFonts w:cstheme="minorHAnsi"/>
          <w:bCs/>
          <w:sz w:val="24"/>
          <w:szCs w:val="24"/>
        </w:rPr>
        <w:t xml:space="preserve"> τεσσάρων (4) σχολείων της πόλης</w:t>
      </w:r>
      <w:r w:rsidR="00E23AB9" w:rsidRPr="00E23AB9">
        <w:rPr>
          <w:rFonts w:cstheme="minorHAnsi"/>
          <w:bCs/>
          <w:sz w:val="24"/>
          <w:szCs w:val="24"/>
        </w:rPr>
        <w:t xml:space="preserve"> μας. </w:t>
      </w:r>
    </w:p>
    <w:p w:rsidR="000E7DD5" w:rsidRDefault="000E7DD5" w:rsidP="00E23AB9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E23AB9" w:rsidRDefault="00E23AB9" w:rsidP="00E23AB9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23AB9">
        <w:rPr>
          <w:rFonts w:cstheme="minorHAnsi"/>
          <w:bCs/>
          <w:sz w:val="24"/>
          <w:szCs w:val="24"/>
        </w:rPr>
        <w:t>Έργα τα οποία</w:t>
      </w:r>
      <w:r>
        <w:rPr>
          <w:rFonts w:cstheme="minorHAnsi"/>
          <w:bCs/>
          <w:sz w:val="24"/>
          <w:szCs w:val="24"/>
        </w:rPr>
        <w:t xml:space="preserve"> ξεκίνησαν </w:t>
      </w:r>
      <w:r w:rsidR="000E7DD5">
        <w:rPr>
          <w:rFonts w:cstheme="minorHAnsi"/>
          <w:bCs/>
          <w:sz w:val="24"/>
          <w:szCs w:val="24"/>
        </w:rPr>
        <w:t xml:space="preserve">λίγο </w:t>
      </w:r>
      <w:r>
        <w:rPr>
          <w:rFonts w:cstheme="minorHAnsi"/>
          <w:bCs/>
          <w:sz w:val="24"/>
          <w:szCs w:val="24"/>
        </w:rPr>
        <w:t>μετά το καλοκαίρι του 2022 και πρόκειται να ολοκληρωθούν</w:t>
      </w:r>
      <w:r w:rsidR="0028720B">
        <w:rPr>
          <w:rFonts w:cstheme="minorHAnsi"/>
          <w:bCs/>
          <w:sz w:val="24"/>
          <w:szCs w:val="24"/>
        </w:rPr>
        <w:t xml:space="preserve"> εντός των πρώτων μηνών του 2023</w:t>
      </w:r>
      <w:r w:rsidRPr="00E23AB9">
        <w:rPr>
          <w:rFonts w:cstheme="minorHAnsi"/>
          <w:bCs/>
          <w:sz w:val="24"/>
          <w:szCs w:val="24"/>
        </w:rPr>
        <w:t xml:space="preserve">. </w:t>
      </w:r>
    </w:p>
    <w:p w:rsidR="00E23AB9" w:rsidRDefault="00E23AB9" w:rsidP="00E23AB9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E23AB9" w:rsidRDefault="00E23AB9" w:rsidP="00E23AB9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Για τ</w:t>
      </w:r>
      <w:r w:rsidRPr="00E23AB9">
        <w:rPr>
          <w:rFonts w:cstheme="minorHAnsi"/>
          <w:bCs/>
          <w:sz w:val="24"/>
          <w:szCs w:val="24"/>
        </w:rPr>
        <w:t xml:space="preserve">ο εν λόγω πρόγραμμα </w:t>
      </w:r>
      <w:r>
        <w:rPr>
          <w:rFonts w:cstheme="minorHAnsi"/>
          <w:bCs/>
          <w:sz w:val="24"/>
          <w:szCs w:val="24"/>
        </w:rPr>
        <w:t>υπενθυμίζουμε πως η Δημοτική μας Αρχή εξασφάλισε τον Σεπτέμβριο του 2020</w:t>
      </w:r>
      <w:r w:rsidR="000E7DD5">
        <w:rPr>
          <w:rFonts w:cstheme="minorHAnsi"/>
          <w:bCs/>
          <w:sz w:val="24"/>
          <w:szCs w:val="24"/>
        </w:rPr>
        <w:t>, χρηματοδότηση</w:t>
      </w:r>
      <w:r>
        <w:rPr>
          <w:rFonts w:cstheme="minorHAnsi"/>
          <w:bCs/>
          <w:sz w:val="24"/>
          <w:szCs w:val="24"/>
        </w:rPr>
        <w:t xml:space="preserve"> </w:t>
      </w:r>
      <w:r w:rsidRPr="00E23AB9">
        <w:rPr>
          <w:rFonts w:cstheme="minorHAnsi"/>
          <w:b/>
          <w:bCs/>
          <w:sz w:val="24"/>
          <w:szCs w:val="24"/>
        </w:rPr>
        <w:t>360.000</w:t>
      </w:r>
      <w:r w:rsidRPr="00E23AB9">
        <w:rPr>
          <w:rFonts w:cstheme="minorHAnsi"/>
          <w:bCs/>
          <w:sz w:val="24"/>
          <w:szCs w:val="24"/>
        </w:rPr>
        <w:t xml:space="preserve"> ευρώ περίπου </w:t>
      </w:r>
      <w:r>
        <w:rPr>
          <w:rFonts w:cstheme="minorHAnsi"/>
          <w:bCs/>
          <w:sz w:val="24"/>
          <w:szCs w:val="24"/>
        </w:rPr>
        <w:t>από την Περιφέρεια Αττικής, με</w:t>
      </w:r>
      <w:r w:rsidR="000E7DD5">
        <w:rPr>
          <w:rFonts w:cstheme="minorHAnsi"/>
          <w:bCs/>
          <w:sz w:val="24"/>
          <w:szCs w:val="24"/>
        </w:rPr>
        <w:t xml:space="preserve"> παράλληλη</w:t>
      </w:r>
      <w:r w:rsidR="0028720B">
        <w:rPr>
          <w:rFonts w:cstheme="minorHAnsi"/>
          <w:bCs/>
          <w:sz w:val="24"/>
          <w:szCs w:val="24"/>
        </w:rPr>
        <w:t xml:space="preserve"> συμμετοχή</w:t>
      </w:r>
      <w:r>
        <w:rPr>
          <w:rFonts w:cstheme="minorHAnsi"/>
          <w:bCs/>
          <w:sz w:val="24"/>
          <w:szCs w:val="24"/>
        </w:rPr>
        <w:t xml:space="preserve"> του Δήμου στον συνολικό προϋπολογισμό του έργου</w:t>
      </w:r>
      <w:r w:rsidR="000E7DD5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που περιλαμβάνει</w:t>
      </w:r>
      <w:r w:rsidRPr="00E23AB9">
        <w:rPr>
          <w:rFonts w:cstheme="minorHAnsi"/>
          <w:bCs/>
          <w:sz w:val="24"/>
          <w:szCs w:val="24"/>
        </w:rPr>
        <w:t xml:space="preserve">: </w:t>
      </w:r>
    </w:p>
    <w:p w:rsidR="00E23AB9" w:rsidRPr="00E23AB9" w:rsidRDefault="00E23AB9" w:rsidP="00E23AB9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E23AB9" w:rsidRPr="00E23AB9" w:rsidRDefault="00E23AB9" w:rsidP="00E23AB9">
      <w:pPr>
        <w:numPr>
          <w:ilvl w:val="0"/>
          <w:numId w:val="27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23AB9">
        <w:rPr>
          <w:rFonts w:cstheme="minorHAnsi"/>
          <w:bCs/>
          <w:sz w:val="24"/>
          <w:szCs w:val="24"/>
        </w:rPr>
        <w:lastRenderedPageBreak/>
        <w:t xml:space="preserve">έργα βελτίωσης της ενεργειακής αποδοτικότητας, </w:t>
      </w:r>
    </w:p>
    <w:p w:rsidR="00E23AB9" w:rsidRPr="00E23AB9" w:rsidRDefault="00E23AB9" w:rsidP="00E23AB9">
      <w:pPr>
        <w:numPr>
          <w:ilvl w:val="0"/>
          <w:numId w:val="27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23AB9">
        <w:rPr>
          <w:rFonts w:cstheme="minorHAnsi"/>
          <w:bCs/>
          <w:sz w:val="24"/>
          <w:szCs w:val="24"/>
        </w:rPr>
        <w:t xml:space="preserve">εργασίες </w:t>
      </w:r>
      <w:proofErr w:type="spellStart"/>
      <w:r w:rsidRPr="00E23AB9">
        <w:rPr>
          <w:rFonts w:cstheme="minorHAnsi"/>
          <w:bCs/>
          <w:sz w:val="24"/>
          <w:szCs w:val="24"/>
        </w:rPr>
        <w:t>θερμοϋγρομονώσεων</w:t>
      </w:r>
      <w:proofErr w:type="spellEnd"/>
      <w:r w:rsidRPr="00E23AB9">
        <w:rPr>
          <w:rFonts w:cstheme="minorHAnsi"/>
          <w:bCs/>
          <w:sz w:val="24"/>
          <w:szCs w:val="24"/>
        </w:rPr>
        <w:t xml:space="preserve"> στις τοιχοποιίες των σχολείων, </w:t>
      </w:r>
    </w:p>
    <w:p w:rsidR="00E23AB9" w:rsidRPr="00E23AB9" w:rsidRDefault="00E23AB9" w:rsidP="00E23AB9">
      <w:pPr>
        <w:numPr>
          <w:ilvl w:val="0"/>
          <w:numId w:val="27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23AB9">
        <w:rPr>
          <w:rFonts w:cstheme="minorHAnsi"/>
          <w:bCs/>
          <w:sz w:val="24"/>
          <w:szCs w:val="24"/>
        </w:rPr>
        <w:t xml:space="preserve">εγκατάσταση σκιάστρων, </w:t>
      </w:r>
    </w:p>
    <w:p w:rsidR="00E23AB9" w:rsidRPr="000E7DD5" w:rsidRDefault="00E23AB9" w:rsidP="00E23AB9">
      <w:pPr>
        <w:numPr>
          <w:ilvl w:val="0"/>
          <w:numId w:val="27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23AB9">
        <w:rPr>
          <w:rFonts w:cstheme="minorHAnsi"/>
          <w:bCs/>
          <w:sz w:val="24"/>
          <w:szCs w:val="24"/>
        </w:rPr>
        <w:t xml:space="preserve">αντικατάσταση φωτιστικών σωμάτων, </w:t>
      </w:r>
      <w:r w:rsidRPr="000E7DD5">
        <w:rPr>
          <w:rFonts w:cstheme="minorHAnsi"/>
          <w:bCs/>
          <w:sz w:val="24"/>
          <w:szCs w:val="24"/>
        </w:rPr>
        <w:t>βελτίωση λεβητοστασίων κα.</w:t>
      </w:r>
    </w:p>
    <w:p w:rsidR="00E23AB9" w:rsidRDefault="00E23AB9" w:rsidP="00E23AB9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E23AB9" w:rsidRDefault="00E23AB9" w:rsidP="00E23AB9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Εργασίες </w:t>
      </w:r>
      <w:r w:rsidRPr="00E23AB9">
        <w:rPr>
          <w:rFonts w:cstheme="minorHAnsi"/>
          <w:bCs/>
          <w:sz w:val="24"/>
          <w:szCs w:val="24"/>
        </w:rPr>
        <w:t xml:space="preserve">που </w:t>
      </w:r>
      <w:r w:rsidR="000E7DD5">
        <w:rPr>
          <w:rFonts w:cstheme="minorHAnsi"/>
          <w:bCs/>
          <w:sz w:val="24"/>
          <w:szCs w:val="24"/>
        </w:rPr>
        <w:t xml:space="preserve">πραγματοποιήθηκαν και πραγματοποιούνται </w:t>
      </w:r>
      <w:r w:rsidRPr="00E23AB9">
        <w:rPr>
          <w:rFonts w:cstheme="minorHAnsi"/>
          <w:bCs/>
          <w:sz w:val="24"/>
          <w:szCs w:val="24"/>
        </w:rPr>
        <w:t>στο 1</w:t>
      </w:r>
      <w:r w:rsidRPr="00E23AB9">
        <w:rPr>
          <w:rFonts w:cstheme="minorHAnsi"/>
          <w:bCs/>
          <w:sz w:val="24"/>
          <w:szCs w:val="24"/>
          <w:vertAlign w:val="superscript"/>
        </w:rPr>
        <w:t>ο</w:t>
      </w:r>
      <w:r w:rsidRPr="00E23AB9">
        <w:rPr>
          <w:rFonts w:cstheme="minorHAnsi"/>
          <w:bCs/>
          <w:sz w:val="24"/>
          <w:szCs w:val="24"/>
        </w:rPr>
        <w:t> Γυμνάσιο, στο 1</w:t>
      </w:r>
      <w:r w:rsidRPr="00E23AB9">
        <w:rPr>
          <w:rFonts w:cstheme="minorHAnsi"/>
          <w:bCs/>
          <w:sz w:val="24"/>
          <w:szCs w:val="24"/>
          <w:vertAlign w:val="superscript"/>
        </w:rPr>
        <w:t>ο</w:t>
      </w:r>
      <w:r w:rsidRPr="00E23AB9">
        <w:rPr>
          <w:rFonts w:cstheme="minorHAnsi"/>
          <w:bCs/>
          <w:sz w:val="24"/>
          <w:szCs w:val="24"/>
        </w:rPr>
        <w:t xml:space="preserve">  Λύκειο Νέας Φιλαδέλφειας, στο 2</w:t>
      </w:r>
      <w:r w:rsidRPr="00E23AB9">
        <w:rPr>
          <w:rFonts w:cstheme="minorHAnsi"/>
          <w:bCs/>
          <w:sz w:val="24"/>
          <w:szCs w:val="24"/>
          <w:vertAlign w:val="superscript"/>
        </w:rPr>
        <w:t>ο</w:t>
      </w:r>
      <w:r w:rsidRPr="00E23AB9">
        <w:rPr>
          <w:rFonts w:cstheme="minorHAnsi"/>
          <w:bCs/>
          <w:sz w:val="24"/>
          <w:szCs w:val="24"/>
        </w:rPr>
        <w:t> Δημοτικό καθώς και στο 3</w:t>
      </w:r>
      <w:r w:rsidRPr="00E23AB9">
        <w:rPr>
          <w:rFonts w:cstheme="minorHAnsi"/>
          <w:bCs/>
          <w:sz w:val="24"/>
          <w:szCs w:val="24"/>
          <w:vertAlign w:val="superscript"/>
        </w:rPr>
        <w:t>ο</w:t>
      </w:r>
      <w:r w:rsidRPr="00E23AB9">
        <w:rPr>
          <w:rFonts w:cstheme="minorHAnsi"/>
          <w:bCs/>
          <w:sz w:val="24"/>
          <w:szCs w:val="24"/>
        </w:rPr>
        <w:t xml:space="preserve"> Δημοτικό σχολείο της Νέας Φιλαδέλφειας. </w:t>
      </w:r>
    </w:p>
    <w:p w:rsidR="00E32A7A" w:rsidRDefault="00E32A7A" w:rsidP="00E23AB9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E32A7A" w:rsidRPr="00E32A7A" w:rsidRDefault="000E7DD5" w:rsidP="00E32A7A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Πέραν αυτών</w:t>
      </w:r>
      <w:r w:rsidR="00E32A7A" w:rsidRPr="00E32A7A">
        <w:rPr>
          <w:rFonts w:cstheme="minorHAnsi"/>
          <w:bCs/>
          <w:sz w:val="24"/>
          <w:szCs w:val="24"/>
        </w:rPr>
        <w:t xml:space="preserve"> σε λίγες εβδομάδες </w:t>
      </w:r>
      <w:r w:rsidR="00E32A7A">
        <w:rPr>
          <w:rFonts w:cstheme="minorHAnsi"/>
          <w:bCs/>
          <w:sz w:val="24"/>
          <w:szCs w:val="24"/>
        </w:rPr>
        <w:t xml:space="preserve">θα έχει παραδοθεί </w:t>
      </w:r>
      <w:r w:rsidR="002A0219">
        <w:rPr>
          <w:rFonts w:cstheme="minorHAnsi"/>
          <w:bCs/>
          <w:sz w:val="24"/>
          <w:szCs w:val="24"/>
        </w:rPr>
        <w:t xml:space="preserve">στους μικρούς μαθητές, </w:t>
      </w:r>
      <w:r w:rsidR="00E32A7A">
        <w:rPr>
          <w:rFonts w:cstheme="minorHAnsi"/>
          <w:bCs/>
          <w:sz w:val="24"/>
          <w:szCs w:val="24"/>
        </w:rPr>
        <w:t xml:space="preserve">ο </w:t>
      </w:r>
      <w:proofErr w:type="spellStart"/>
      <w:r w:rsidR="00E32A7A">
        <w:rPr>
          <w:rFonts w:cstheme="minorHAnsi"/>
          <w:bCs/>
          <w:sz w:val="24"/>
          <w:szCs w:val="24"/>
        </w:rPr>
        <w:t>αύλειος</w:t>
      </w:r>
      <w:proofErr w:type="spellEnd"/>
      <w:r w:rsidR="00E32A7A">
        <w:rPr>
          <w:rFonts w:cstheme="minorHAnsi"/>
          <w:bCs/>
          <w:sz w:val="24"/>
          <w:szCs w:val="24"/>
        </w:rPr>
        <w:t xml:space="preserve"> χώρος του 4</w:t>
      </w:r>
      <w:r w:rsidR="00E32A7A" w:rsidRPr="00E32A7A">
        <w:rPr>
          <w:rFonts w:cstheme="minorHAnsi"/>
          <w:bCs/>
          <w:sz w:val="24"/>
          <w:szCs w:val="24"/>
          <w:vertAlign w:val="superscript"/>
        </w:rPr>
        <w:t>ου</w:t>
      </w:r>
      <w:r w:rsidR="00E32A7A">
        <w:rPr>
          <w:rFonts w:cstheme="minorHAnsi"/>
          <w:bCs/>
          <w:sz w:val="24"/>
          <w:szCs w:val="24"/>
        </w:rPr>
        <w:t xml:space="preserve"> Δημοτικού σχολείου Νέας Φιλαδέλφειας </w:t>
      </w:r>
      <w:r w:rsidR="00E32A7A" w:rsidRPr="00E32A7A">
        <w:rPr>
          <w:rFonts w:cstheme="minorHAnsi"/>
          <w:bCs/>
          <w:sz w:val="24"/>
          <w:szCs w:val="24"/>
        </w:rPr>
        <w:t>(</w:t>
      </w:r>
      <w:r w:rsidR="00E32A7A" w:rsidRPr="00E32A7A">
        <w:rPr>
          <w:rFonts w:cstheme="minorHAnsi"/>
          <w:bCs/>
          <w:i/>
          <w:sz w:val="24"/>
          <w:szCs w:val="24"/>
        </w:rPr>
        <w:t>έργο που ανέμενε η σχολική μας κοινότητα για περισσότερα από 10 χρόνια</w:t>
      </w:r>
      <w:r w:rsidR="00E32A7A" w:rsidRPr="00E32A7A">
        <w:rPr>
          <w:rFonts w:cstheme="minorHAnsi"/>
          <w:bCs/>
          <w:sz w:val="24"/>
          <w:szCs w:val="24"/>
        </w:rPr>
        <w:t>).</w:t>
      </w:r>
    </w:p>
    <w:p w:rsidR="00E32A7A" w:rsidRDefault="00E32A7A" w:rsidP="00E32A7A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E32A7A" w:rsidRDefault="00E32A7A" w:rsidP="00E32A7A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32A7A">
        <w:rPr>
          <w:rFonts w:cstheme="minorHAnsi"/>
          <w:bCs/>
          <w:sz w:val="24"/>
          <w:szCs w:val="24"/>
        </w:rPr>
        <w:t xml:space="preserve">Σε αυτό το πλαίσιο αξίζει να αναφερθεί </w:t>
      </w:r>
      <w:r w:rsidR="000B3FEB">
        <w:rPr>
          <w:rFonts w:cstheme="minorHAnsi"/>
          <w:bCs/>
          <w:sz w:val="24"/>
          <w:szCs w:val="24"/>
        </w:rPr>
        <w:t xml:space="preserve">πως </w:t>
      </w:r>
      <w:r>
        <w:rPr>
          <w:rFonts w:cstheme="minorHAnsi"/>
          <w:bCs/>
          <w:sz w:val="24"/>
          <w:szCs w:val="24"/>
        </w:rPr>
        <w:t>με μέριμνα τόσο της Τεχνικής Υπηρεσίας του Δήμου, όσο και των Σχολικών Επιτροπών</w:t>
      </w:r>
      <w:r w:rsidR="000B3FEB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</w:t>
      </w:r>
      <w:r w:rsidRPr="00E32A7A">
        <w:rPr>
          <w:rFonts w:cstheme="minorHAnsi"/>
          <w:bCs/>
          <w:sz w:val="24"/>
          <w:szCs w:val="24"/>
        </w:rPr>
        <w:t>εργασίες συντήρησης (</w:t>
      </w:r>
      <w:r w:rsidR="00EC78D1" w:rsidRPr="00EC78D1">
        <w:rPr>
          <w:rFonts w:cstheme="minorHAnsi"/>
          <w:bCs/>
          <w:i/>
          <w:sz w:val="24"/>
          <w:szCs w:val="24"/>
        </w:rPr>
        <w:t xml:space="preserve">ράμπες </w:t>
      </w:r>
      <w:proofErr w:type="spellStart"/>
      <w:r w:rsidR="00EC78D1" w:rsidRPr="00EC78D1">
        <w:rPr>
          <w:rFonts w:cstheme="minorHAnsi"/>
          <w:bCs/>
          <w:i/>
          <w:sz w:val="24"/>
          <w:szCs w:val="24"/>
        </w:rPr>
        <w:t>ΑμεΑ</w:t>
      </w:r>
      <w:proofErr w:type="spellEnd"/>
      <w:r w:rsidR="00EC78D1">
        <w:rPr>
          <w:rFonts w:cstheme="minorHAnsi"/>
          <w:bCs/>
          <w:sz w:val="24"/>
          <w:szCs w:val="24"/>
        </w:rPr>
        <w:t xml:space="preserve">, </w:t>
      </w:r>
      <w:r w:rsidRPr="00E32A7A">
        <w:rPr>
          <w:rFonts w:cstheme="minorHAnsi"/>
          <w:bCs/>
          <w:i/>
          <w:sz w:val="24"/>
          <w:szCs w:val="24"/>
        </w:rPr>
        <w:t>μονώσεις, βαψίματα, εργασίες στις υδραυλικές εγκαταστάσεις</w:t>
      </w:r>
      <w:r w:rsidR="000B3FEB">
        <w:rPr>
          <w:rFonts w:cstheme="minorHAnsi"/>
          <w:bCs/>
          <w:i/>
          <w:sz w:val="24"/>
          <w:szCs w:val="24"/>
        </w:rPr>
        <w:t xml:space="preserve"> και πολλά ακόμη</w:t>
      </w:r>
      <w:r w:rsidR="0000771C">
        <w:rPr>
          <w:rFonts w:cstheme="minorHAnsi"/>
          <w:bCs/>
          <w:sz w:val="24"/>
          <w:szCs w:val="24"/>
        </w:rPr>
        <w:t xml:space="preserve">) πραγματοποιήθηκαν </w:t>
      </w:r>
      <w:r w:rsidRPr="00E32A7A">
        <w:rPr>
          <w:rFonts w:cstheme="minorHAnsi"/>
          <w:bCs/>
          <w:sz w:val="24"/>
          <w:szCs w:val="24"/>
        </w:rPr>
        <w:t xml:space="preserve">κατά την διάρκεια του καλοκαιριού </w:t>
      </w:r>
      <w:r w:rsidR="0000771C">
        <w:rPr>
          <w:rFonts w:cstheme="minorHAnsi"/>
          <w:bCs/>
          <w:sz w:val="24"/>
          <w:szCs w:val="24"/>
        </w:rPr>
        <w:t>αλλά</w:t>
      </w:r>
      <w:r>
        <w:rPr>
          <w:rFonts w:cstheme="minorHAnsi"/>
          <w:bCs/>
          <w:sz w:val="24"/>
          <w:szCs w:val="24"/>
        </w:rPr>
        <w:t xml:space="preserve"> και κατά την διάρκεια τ</w:t>
      </w:r>
      <w:r w:rsidR="0000771C">
        <w:rPr>
          <w:rFonts w:cstheme="minorHAnsi"/>
          <w:bCs/>
          <w:sz w:val="24"/>
          <w:szCs w:val="24"/>
        </w:rPr>
        <w:t>ων περασμένων μηνών</w:t>
      </w:r>
      <w:r w:rsidR="000B3FEB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σε χώρους που εντοπίζονταν ή δημιουργούνταν προβλήματα. </w:t>
      </w:r>
      <w:bookmarkStart w:id="0" w:name="_GoBack"/>
      <w:bookmarkEnd w:id="0"/>
    </w:p>
    <w:p w:rsidR="00E32A7A" w:rsidRDefault="00E32A7A" w:rsidP="00E32A7A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E32A7A" w:rsidRPr="000B3FEB" w:rsidRDefault="00E32A7A" w:rsidP="00E32A7A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Επίσης </w:t>
      </w:r>
      <w:r w:rsidRPr="00E32A7A">
        <w:rPr>
          <w:rFonts w:cstheme="minorHAnsi"/>
          <w:bCs/>
          <w:sz w:val="24"/>
          <w:szCs w:val="24"/>
        </w:rPr>
        <w:t xml:space="preserve">παρά </w:t>
      </w:r>
      <w:r w:rsidR="000B3FEB">
        <w:rPr>
          <w:rFonts w:cstheme="minorHAnsi"/>
          <w:bCs/>
          <w:sz w:val="24"/>
          <w:szCs w:val="24"/>
        </w:rPr>
        <w:t>τις πρωτόγνωρες προκλήσεις</w:t>
      </w:r>
      <w:r w:rsidRPr="00E32A7A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των</w:t>
      </w:r>
      <w:r w:rsidRPr="00E32A7A">
        <w:rPr>
          <w:rFonts w:cstheme="minorHAnsi"/>
          <w:bCs/>
          <w:sz w:val="24"/>
          <w:szCs w:val="24"/>
        </w:rPr>
        <w:t xml:space="preserve"> 2,5</w:t>
      </w:r>
      <w:r>
        <w:rPr>
          <w:rFonts w:cstheme="minorHAnsi"/>
          <w:bCs/>
          <w:sz w:val="24"/>
          <w:szCs w:val="24"/>
        </w:rPr>
        <w:t xml:space="preserve"> - 3</w:t>
      </w:r>
      <w:r w:rsidRPr="00E32A7A">
        <w:rPr>
          <w:rFonts w:cstheme="minorHAnsi"/>
          <w:bCs/>
          <w:sz w:val="24"/>
          <w:szCs w:val="24"/>
        </w:rPr>
        <w:t xml:space="preserve"> προηγούμενων ετών (</w:t>
      </w:r>
      <w:r w:rsidRPr="00E32A7A">
        <w:rPr>
          <w:rFonts w:cstheme="minorHAnsi"/>
          <w:bCs/>
          <w:i/>
          <w:sz w:val="24"/>
          <w:szCs w:val="24"/>
        </w:rPr>
        <w:t>πανδημία - υγειονομική κρίση, αύξηση κόστους υλικών</w:t>
      </w:r>
      <w:r>
        <w:rPr>
          <w:rFonts w:cstheme="minorHAnsi"/>
          <w:bCs/>
          <w:i/>
          <w:sz w:val="24"/>
          <w:szCs w:val="24"/>
        </w:rPr>
        <w:t xml:space="preserve"> κλπ</w:t>
      </w:r>
      <w:r w:rsidRPr="00E32A7A">
        <w:rPr>
          <w:rFonts w:cstheme="minorHAnsi"/>
          <w:bCs/>
          <w:sz w:val="24"/>
          <w:szCs w:val="24"/>
        </w:rPr>
        <w:t>), αλλά και τις «Κασσάνδρες»</w:t>
      </w:r>
      <w:r w:rsidR="0000771C">
        <w:rPr>
          <w:rFonts w:cstheme="minorHAnsi"/>
          <w:bCs/>
          <w:sz w:val="24"/>
          <w:szCs w:val="24"/>
        </w:rPr>
        <w:t xml:space="preserve"> τοπικών «παραγόντων»</w:t>
      </w:r>
      <w:r w:rsidRPr="00E32A7A">
        <w:rPr>
          <w:rFonts w:cstheme="minorHAnsi"/>
          <w:bCs/>
          <w:sz w:val="24"/>
          <w:szCs w:val="24"/>
        </w:rPr>
        <w:t xml:space="preserve">, </w:t>
      </w:r>
      <w:r w:rsidRPr="000B3FEB">
        <w:rPr>
          <w:rFonts w:cstheme="minorHAnsi"/>
          <w:bCs/>
          <w:sz w:val="24"/>
          <w:szCs w:val="24"/>
        </w:rPr>
        <w:t>εγκαινιάστηκε και λειτουργεί από την έναρξη του σχολικού έτους 2022 – 2023, το νέο υπερσύγχρονο 3</w:t>
      </w:r>
      <w:r w:rsidRPr="000B3FEB">
        <w:rPr>
          <w:rFonts w:cstheme="minorHAnsi"/>
          <w:bCs/>
          <w:sz w:val="24"/>
          <w:szCs w:val="24"/>
          <w:vertAlign w:val="superscript"/>
        </w:rPr>
        <w:t>ο</w:t>
      </w:r>
      <w:r w:rsidRPr="000B3FEB">
        <w:rPr>
          <w:rFonts w:cstheme="minorHAnsi"/>
          <w:bCs/>
          <w:sz w:val="24"/>
          <w:szCs w:val="24"/>
        </w:rPr>
        <w:t xml:space="preserve"> Λύκειο Νέας Φιλαδέλφειας. Ένα σχολικό συγκρότημα κόσμημα για όλη την Αττική όπως χαρακτηριστικά ανέφεραν στα εγκαίνια του έργου τόσο ο Δήμαρχος της πόλης μας Γιάννης </w:t>
      </w:r>
      <w:proofErr w:type="spellStart"/>
      <w:r w:rsidRPr="000B3FEB">
        <w:rPr>
          <w:rFonts w:cstheme="minorHAnsi"/>
          <w:bCs/>
          <w:sz w:val="24"/>
          <w:szCs w:val="24"/>
        </w:rPr>
        <w:t>Βούρος</w:t>
      </w:r>
      <w:proofErr w:type="spellEnd"/>
      <w:r w:rsidRPr="000B3FEB">
        <w:rPr>
          <w:rFonts w:cstheme="minorHAnsi"/>
          <w:bCs/>
          <w:sz w:val="24"/>
          <w:szCs w:val="24"/>
        </w:rPr>
        <w:t xml:space="preserve">, όσο και ο Περιφερειάρχης Αττικής Γιώργος </w:t>
      </w:r>
      <w:proofErr w:type="spellStart"/>
      <w:r w:rsidRPr="000B3FEB">
        <w:rPr>
          <w:rFonts w:cstheme="minorHAnsi"/>
          <w:bCs/>
          <w:sz w:val="24"/>
          <w:szCs w:val="24"/>
        </w:rPr>
        <w:t>Πατούλης</w:t>
      </w:r>
      <w:proofErr w:type="spellEnd"/>
      <w:r w:rsidRPr="000B3FEB">
        <w:rPr>
          <w:rFonts w:cstheme="minorHAnsi"/>
          <w:bCs/>
          <w:sz w:val="24"/>
          <w:szCs w:val="24"/>
        </w:rPr>
        <w:t xml:space="preserve">, ενώ σε μερικούς μόνο μήνες </w:t>
      </w:r>
      <w:r w:rsidR="000B3FEB">
        <w:rPr>
          <w:rFonts w:cstheme="minorHAnsi"/>
          <w:bCs/>
          <w:sz w:val="24"/>
          <w:szCs w:val="24"/>
        </w:rPr>
        <w:t xml:space="preserve">αναμένεται </w:t>
      </w:r>
      <w:r w:rsidR="00C96A58" w:rsidRPr="000B3FEB">
        <w:rPr>
          <w:rFonts w:cstheme="minorHAnsi"/>
          <w:bCs/>
          <w:sz w:val="24"/>
          <w:szCs w:val="24"/>
        </w:rPr>
        <w:t>να ανοίξουν τις πόρτες τους για μαθητές και εκπαιδευτικούς και</w:t>
      </w:r>
      <w:r w:rsidRPr="000B3FEB">
        <w:rPr>
          <w:rFonts w:cstheme="minorHAnsi"/>
          <w:bCs/>
          <w:sz w:val="24"/>
          <w:szCs w:val="24"/>
        </w:rPr>
        <w:t xml:space="preserve"> </w:t>
      </w:r>
      <w:r w:rsidR="00C96A58" w:rsidRPr="000B3FEB">
        <w:rPr>
          <w:rFonts w:cstheme="minorHAnsi"/>
          <w:bCs/>
          <w:sz w:val="24"/>
          <w:szCs w:val="24"/>
        </w:rPr>
        <w:t>οι</w:t>
      </w:r>
      <w:r w:rsidRPr="000B3FEB">
        <w:rPr>
          <w:rFonts w:cstheme="minorHAnsi"/>
          <w:bCs/>
          <w:sz w:val="24"/>
          <w:szCs w:val="24"/>
        </w:rPr>
        <w:t xml:space="preserve"> </w:t>
      </w:r>
      <w:r w:rsidR="00C96A58" w:rsidRPr="000B3FEB">
        <w:rPr>
          <w:rFonts w:cstheme="minorHAnsi"/>
          <w:bCs/>
          <w:sz w:val="24"/>
          <w:szCs w:val="24"/>
        </w:rPr>
        <w:t>εγκαταστάσεις</w:t>
      </w:r>
      <w:r w:rsidRPr="000B3FEB">
        <w:rPr>
          <w:rFonts w:cstheme="minorHAnsi"/>
          <w:bCs/>
          <w:sz w:val="24"/>
          <w:szCs w:val="24"/>
        </w:rPr>
        <w:t xml:space="preserve"> του 3</w:t>
      </w:r>
      <w:r w:rsidRPr="000B3FEB">
        <w:rPr>
          <w:rFonts w:cstheme="minorHAnsi"/>
          <w:bCs/>
          <w:sz w:val="24"/>
          <w:szCs w:val="24"/>
          <w:vertAlign w:val="superscript"/>
        </w:rPr>
        <w:t>ου</w:t>
      </w:r>
      <w:r w:rsidRPr="000B3FEB">
        <w:rPr>
          <w:rFonts w:cstheme="minorHAnsi"/>
          <w:bCs/>
          <w:sz w:val="24"/>
          <w:szCs w:val="24"/>
        </w:rPr>
        <w:t xml:space="preserve"> Γυμνασίου</w:t>
      </w:r>
      <w:r w:rsidR="000B3FEB">
        <w:rPr>
          <w:rFonts w:cstheme="minorHAnsi"/>
          <w:bCs/>
          <w:sz w:val="24"/>
          <w:szCs w:val="24"/>
        </w:rPr>
        <w:t>, σ</w:t>
      </w:r>
      <w:r w:rsidRPr="000B3FEB">
        <w:rPr>
          <w:rFonts w:cstheme="minorHAnsi"/>
          <w:bCs/>
          <w:sz w:val="24"/>
          <w:szCs w:val="24"/>
        </w:rPr>
        <w:t>τους χώρους το</w:t>
      </w:r>
      <w:r w:rsidR="000B3FEB">
        <w:rPr>
          <w:rFonts w:cstheme="minorHAnsi"/>
          <w:bCs/>
          <w:sz w:val="24"/>
          <w:szCs w:val="24"/>
        </w:rPr>
        <w:t xml:space="preserve">υ οποίου και μετά από </w:t>
      </w:r>
      <w:r w:rsidR="0000771C">
        <w:rPr>
          <w:rFonts w:cstheme="minorHAnsi"/>
          <w:bCs/>
          <w:sz w:val="24"/>
          <w:szCs w:val="24"/>
        </w:rPr>
        <w:t>πολλές συναντήσεις</w:t>
      </w:r>
      <w:r w:rsidR="000B3FEB">
        <w:rPr>
          <w:rFonts w:cstheme="minorHAnsi"/>
          <w:bCs/>
          <w:sz w:val="24"/>
          <w:szCs w:val="24"/>
        </w:rPr>
        <w:t xml:space="preserve"> των στελεχών της Δημοτικής Αρχής, με τους αρμόδιους φορείς, </w:t>
      </w:r>
      <w:r w:rsidRPr="000B3FEB">
        <w:rPr>
          <w:rFonts w:cstheme="minorHAnsi"/>
          <w:bCs/>
          <w:sz w:val="24"/>
          <w:szCs w:val="24"/>
        </w:rPr>
        <w:t xml:space="preserve">οι εργασίες </w:t>
      </w:r>
      <w:r w:rsidR="000B3FEB">
        <w:rPr>
          <w:rFonts w:cstheme="minorHAnsi"/>
          <w:bCs/>
          <w:sz w:val="24"/>
          <w:szCs w:val="24"/>
        </w:rPr>
        <w:t xml:space="preserve">το τελευταίο τουλάχιστον διάστημα </w:t>
      </w:r>
      <w:r w:rsidRPr="000B3FEB">
        <w:rPr>
          <w:rFonts w:cstheme="minorHAnsi"/>
          <w:bCs/>
          <w:sz w:val="24"/>
          <w:szCs w:val="24"/>
        </w:rPr>
        <w:t xml:space="preserve">προχωρούν ικανοποιητικά. </w:t>
      </w:r>
    </w:p>
    <w:p w:rsidR="00E32A7A" w:rsidRDefault="00E32A7A" w:rsidP="00E32A7A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E32A7A" w:rsidRDefault="009A294A" w:rsidP="00E32A7A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Υπενθυμίζουμε πως πρόκειται για ένα ιδιαίτερα μεγάλο έργο με το συνολικό κόστος </w:t>
      </w:r>
      <w:r w:rsidR="00FB658F">
        <w:rPr>
          <w:rFonts w:cstheme="minorHAnsi"/>
          <w:bCs/>
          <w:sz w:val="24"/>
          <w:szCs w:val="24"/>
        </w:rPr>
        <w:t>κατασκευής</w:t>
      </w:r>
      <w:r w:rsidR="00E32A7A" w:rsidRPr="00E32A7A">
        <w:rPr>
          <w:rFonts w:cstheme="minorHAnsi"/>
          <w:bCs/>
          <w:sz w:val="24"/>
          <w:szCs w:val="24"/>
        </w:rPr>
        <w:t xml:space="preserve"> των δύο (2) νέων </w:t>
      </w:r>
      <w:r w:rsidR="00E32A7A">
        <w:rPr>
          <w:rFonts w:cstheme="minorHAnsi"/>
          <w:bCs/>
          <w:sz w:val="24"/>
          <w:szCs w:val="24"/>
        </w:rPr>
        <w:t xml:space="preserve">κτιριακών σχολικών συγκροτημάτων </w:t>
      </w:r>
      <w:r w:rsidR="00E32A7A" w:rsidRPr="00E32A7A">
        <w:rPr>
          <w:rFonts w:cstheme="minorHAnsi"/>
          <w:bCs/>
          <w:sz w:val="24"/>
          <w:szCs w:val="24"/>
        </w:rPr>
        <w:t xml:space="preserve">να ξεπερνά τα </w:t>
      </w:r>
      <w:r w:rsidR="00FB658F">
        <w:rPr>
          <w:rFonts w:cstheme="minorHAnsi"/>
          <w:bCs/>
          <w:sz w:val="24"/>
          <w:szCs w:val="24"/>
        </w:rPr>
        <w:t>11εκ. ευρώ!</w:t>
      </w:r>
    </w:p>
    <w:p w:rsidR="00F541C5" w:rsidRDefault="00F541C5" w:rsidP="00E32A7A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F541C5" w:rsidRDefault="00F541C5" w:rsidP="00E32A7A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F541C5">
        <w:rPr>
          <w:rFonts w:cstheme="minorHAnsi"/>
          <w:bCs/>
          <w:i/>
          <w:sz w:val="24"/>
          <w:szCs w:val="24"/>
        </w:rPr>
        <w:t>«Οι σχολικές μονάδες του Δήμου μας αποτελούν ύψιστη προτεραιότητα στον σχεδιασμό της Δημοτικής μας Αρχής. Προτεραιότητα με πράξεις</w:t>
      </w:r>
      <w:r>
        <w:rPr>
          <w:rFonts w:cstheme="minorHAnsi"/>
          <w:bCs/>
          <w:i/>
          <w:sz w:val="24"/>
          <w:szCs w:val="24"/>
        </w:rPr>
        <w:t>,</w:t>
      </w:r>
      <w:r w:rsidRPr="00F541C5">
        <w:rPr>
          <w:rFonts w:cstheme="minorHAnsi"/>
          <w:bCs/>
          <w:i/>
          <w:sz w:val="24"/>
          <w:szCs w:val="24"/>
        </w:rPr>
        <w:t xml:space="preserve"> όπως αυτά που ήδη γίνονται</w:t>
      </w:r>
      <w:r>
        <w:rPr>
          <w:rFonts w:cstheme="minorHAnsi"/>
          <w:bCs/>
          <w:i/>
          <w:sz w:val="24"/>
          <w:szCs w:val="24"/>
        </w:rPr>
        <w:t>,</w:t>
      </w:r>
      <w:r w:rsidRPr="00F541C5">
        <w:rPr>
          <w:rFonts w:cstheme="minorHAnsi"/>
          <w:bCs/>
          <w:i/>
          <w:sz w:val="24"/>
          <w:szCs w:val="24"/>
        </w:rPr>
        <w:t xml:space="preserve"> και προτεραιότητα με σχεδιασμό</w:t>
      </w:r>
      <w:r>
        <w:rPr>
          <w:rFonts w:cstheme="minorHAnsi"/>
          <w:bCs/>
          <w:i/>
          <w:sz w:val="24"/>
          <w:szCs w:val="24"/>
        </w:rPr>
        <w:t>,</w:t>
      </w:r>
      <w:r w:rsidRPr="00F541C5">
        <w:rPr>
          <w:rFonts w:cstheme="minorHAnsi"/>
          <w:bCs/>
          <w:i/>
          <w:sz w:val="24"/>
          <w:szCs w:val="24"/>
        </w:rPr>
        <w:t xml:space="preserve"> όπως μια ακόμα χρ</w:t>
      </w:r>
      <w:r>
        <w:rPr>
          <w:rFonts w:cstheme="minorHAnsi"/>
          <w:bCs/>
          <w:i/>
          <w:sz w:val="24"/>
          <w:szCs w:val="24"/>
        </w:rPr>
        <w:t>ηματοδότηση που εξασφαλίσαμε από</w:t>
      </w:r>
      <w:r w:rsidRPr="00F541C5">
        <w:rPr>
          <w:rFonts w:cstheme="minorHAnsi"/>
          <w:bCs/>
          <w:i/>
          <w:sz w:val="24"/>
          <w:szCs w:val="24"/>
        </w:rPr>
        <w:t xml:space="preserve"> το πρόγραμμα Αντώνης </w:t>
      </w:r>
      <w:proofErr w:type="spellStart"/>
      <w:r w:rsidRPr="00F541C5">
        <w:rPr>
          <w:rFonts w:cstheme="minorHAnsi"/>
          <w:bCs/>
          <w:i/>
          <w:sz w:val="24"/>
          <w:szCs w:val="24"/>
        </w:rPr>
        <w:t>Τρίτσης</w:t>
      </w:r>
      <w:proofErr w:type="spellEnd"/>
      <w:r w:rsidRPr="00F541C5">
        <w:rPr>
          <w:rFonts w:cstheme="minorHAnsi"/>
          <w:bCs/>
          <w:i/>
          <w:sz w:val="24"/>
          <w:szCs w:val="24"/>
        </w:rPr>
        <w:t xml:space="preserve"> συνολικού Π/Υ 360.000€ για την αναβάθμιση των σχολικών μας μονάδων. Ένα </w:t>
      </w:r>
      <w:r>
        <w:rPr>
          <w:rFonts w:cstheme="minorHAnsi"/>
          <w:bCs/>
          <w:i/>
          <w:sz w:val="24"/>
          <w:szCs w:val="24"/>
        </w:rPr>
        <w:t xml:space="preserve">ακόμη </w:t>
      </w:r>
      <w:r w:rsidRPr="00F541C5">
        <w:rPr>
          <w:rFonts w:cstheme="minorHAnsi"/>
          <w:bCs/>
          <w:i/>
          <w:sz w:val="24"/>
          <w:szCs w:val="24"/>
        </w:rPr>
        <w:t>έργο ουσίας που βρίσκεται σε φάση υλοποίησης και πολύ σύντομα θα ξεκινήσουν οι εργασίες»,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541C5">
        <w:rPr>
          <w:rFonts w:cstheme="minorHAnsi"/>
          <w:bCs/>
          <w:sz w:val="24"/>
          <w:szCs w:val="24"/>
        </w:rPr>
        <w:t>αναφέρει ο</w:t>
      </w:r>
      <w:r>
        <w:rPr>
          <w:rFonts w:cstheme="minorHAnsi"/>
          <w:b/>
          <w:bCs/>
          <w:sz w:val="24"/>
          <w:szCs w:val="24"/>
        </w:rPr>
        <w:t xml:space="preserve"> Αντιδήμαρχος </w:t>
      </w:r>
      <w:r w:rsidRPr="00F541C5">
        <w:rPr>
          <w:rFonts w:cstheme="minorHAnsi"/>
          <w:bCs/>
          <w:sz w:val="24"/>
          <w:szCs w:val="24"/>
        </w:rPr>
        <w:t>Παιδείας, Προσχολικής Αγωγής &amp; Αναπτυξιακής Πολιτικής</w:t>
      </w:r>
      <w:r>
        <w:rPr>
          <w:rFonts w:cstheme="minorHAnsi"/>
          <w:b/>
          <w:bCs/>
          <w:sz w:val="24"/>
          <w:szCs w:val="24"/>
        </w:rPr>
        <w:t xml:space="preserve"> Θάνος Λέκκας.</w:t>
      </w:r>
    </w:p>
    <w:p w:rsidR="00E32A7A" w:rsidRDefault="00E32A7A" w:rsidP="00E32A7A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E32A7A" w:rsidRDefault="00C96A58" w:rsidP="00E32A7A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Τέλος </w:t>
      </w:r>
      <w:r w:rsidR="004412DD">
        <w:rPr>
          <w:rFonts w:cstheme="minorHAnsi"/>
          <w:bCs/>
          <w:sz w:val="24"/>
          <w:szCs w:val="24"/>
        </w:rPr>
        <w:t xml:space="preserve">εντός του πρώτου εξαμήνου του 2023, </w:t>
      </w:r>
      <w:r w:rsidR="00E32A7A" w:rsidRPr="00C96A58">
        <w:rPr>
          <w:rFonts w:cstheme="minorHAnsi"/>
          <w:bCs/>
          <w:sz w:val="24"/>
          <w:szCs w:val="24"/>
        </w:rPr>
        <w:t xml:space="preserve">θα έχουμε την μεγάλη χαρά να εγκαινιάσουμε το νέο παιδικό/βρεφονηπιακό σταθμό επί των οδών </w:t>
      </w:r>
      <w:proofErr w:type="spellStart"/>
      <w:r w:rsidR="00E32A7A" w:rsidRPr="00C96A58">
        <w:rPr>
          <w:rFonts w:cstheme="minorHAnsi"/>
          <w:bCs/>
          <w:sz w:val="24"/>
          <w:szCs w:val="24"/>
        </w:rPr>
        <w:t>Καμπούργογλου</w:t>
      </w:r>
      <w:proofErr w:type="spellEnd"/>
      <w:r w:rsidR="00E32A7A" w:rsidRPr="00C96A58">
        <w:rPr>
          <w:rFonts w:cstheme="minorHAnsi"/>
          <w:bCs/>
          <w:sz w:val="24"/>
          <w:szCs w:val="24"/>
        </w:rPr>
        <w:t xml:space="preserve"> &amp; Πλαστήρα, ένα </w:t>
      </w:r>
      <w:r w:rsidR="004412DD">
        <w:rPr>
          <w:rFonts w:cstheme="minorHAnsi"/>
          <w:bCs/>
          <w:sz w:val="24"/>
          <w:szCs w:val="24"/>
        </w:rPr>
        <w:t xml:space="preserve">επίσης </w:t>
      </w:r>
      <w:r w:rsidR="00E32A7A" w:rsidRPr="00C96A58">
        <w:rPr>
          <w:rFonts w:cstheme="minorHAnsi"/>
          <w:bCs/>
          <w:sz w:val="24"/>
          <w:szCs w:val="24"/>
        </w:rPr>
        <w:t>σπουδαίο έργο</w:t>
      </w:r>
      <w:r w:rsidR="004412DD">
        <w:rPr>
          <w:rFonts w:cstheme="minorHAnsi"/>
          <w:bCs/>
          <w:sz w:val="24"/>
          <w:szCs w:val="24"/>
        </w:rPr>
        <w:t xml:space="preserve"> για τον Δήμο, το οποίο</w:t>
      </w:r>
      <w:r w:rsidR="00E32A7A" w:rsidRPr="00C96A58">
        <w:rPr>
          <w:rFonts w:cstheme="minorHAnsi"/>
          <w:bCs/>
          <w:sz w:val="24"/>
          <w:szCs w:val="24"/>
        </w:rPr>
        <w:t xml:space="preserve"> δεν θα μπορούσε να υλοποιηθεί χωρίς την γόνιμη συνεργασία της σημερινής Δημοτικής Αρχής Νέας Φιλαδέλφειας – Νέας Χαλκηδόνας και της Ι. Μ. Νέας Ιωνίας, </w:t>
      </w:r>
      <w:proofErr w:type="spellStart"/>
      <w:r w:rsidR="00E32A7A" w:rsidRPr="00C96A58">
        <w:rPr>
          <w:rFonts w:cstheme="minorHAnsi"/>
          <w:bCs/>
          <w:sz w:val="24"/>
          <w:szCs w:val="24"/>
        </w:rPr>
        <w:t>Φιλαδελφείας</w:t>
      </w:r>
      <w:proofErr w:type="spellEnd"/>
      <w:r w:rsidR="00E32A7A" w:rsidRPr="00C96A58">
        <w:rPr>
          <w:rFonts w:cstheme="minorHAnsi"/>
          <w:bCs/>
          <w:sz w:val="24"/>
          <w:szCs w:val="24"/>
        </w:rPr>
        <w:t xml:space="preserve">, Ηρακλείου &amp; Χαλκηδόνος. </w:t>
      </w:r>
    </w:p>
    <w:p w:rsidR="00C96A58" w:rsidRDefault="00C96A58" w:rsidP="00E32A7A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C96A58" w:rsidRPr="00C96A58" w:rsidRDefault="00C96A58" w:rsidP="00E32A7A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Σε κάθε περίπτωση όπως τονίζει σε </w:t>
      </w:r>
      <w:r w:rsidR="004412DD">
        <w:rPr>
          <w:rFonts w:cstheme="minorHAnsi"/>
          <w:bCs/>
          <w:sz w:val="24"/>
          <w:szCs w:val="24"/>
        </w:rPr>
        <w:t xml:space="preserve">σχετική </w:t>
      </w:r>
      <w:r>
        <w:rPr>
          <w:rFonts w:cstheme="minorHAnsi"/>
          <w:bCs/>
          <w:sz w:val="24"/>
          <w:szCs w:val="24"/>
        </w:rPr>
        <w:t xml:space="preserve">δήλωσή του ο </w:t>
      </w:r>
      <w:r w:rsidRPr="001A2395">
        <w:rPr>
          <w:rFonts w:cstheme="minorHAnsi"/>
          <w:b/>
          <w:bCs/>
          <w:sz w:val="24"/>
          <w:szCs w:val="24"/>
        </w:rPr>
        <w:t>Δήμαρχος</w:t>
      </w:r>
      <w:r>
        <w:rPr>
          <w:rFonts w:cstheme="minorHAnsi"/>
          <w:bCs/>
          <w:sz w:val="24"/>
          <w:szCs w:val="24"/>
        </w:rPr>
        <w:t xml:space="preserve"> της πόλης μας </w:t>
      </w:r>
      <w:r w:rsidRPr="001A2395">
        <w:rPr>
          <w:rFonts w:cstheme="minorHAnsi"/>
          <w:b/>
          <w:bCs/>
          <w:sz w:val="24"/>
          <w:szCs w:val="24"/>
        </w:rPr>
        <w:t xml:space="preserve">Γιάννης </w:t>
      </w:r>
      <w:proofErr w:type="spellStart"/>
      <w:r w:rsidRPr="001A2395">
        <w:rPr>
          <w:rFonts w:cstheme="minorHAnsi"/>
          <w:b/>
          <w:bCs/>
          <w:sz w:val="24"/>
          <w:szCs w:val="24"/>
        </w:rPr>
        <w:t>Βούρος</w:t>
      </w:r>
      <w:proofErr w:type="spellEnd"/>
      <w:r w:rsidR="0066418C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Cs/>
          <w:sz w:val="24"/>
          <w:szCs w:val="24"/>
        </w:rPr>
        <w:t xml:space="preserve"> «</w:t>
      </w:r>
      <w:r w:rsidR="004412DD">
        <w:rPr>
          <w:rFonts w:cstheme="minorHAnsi"/>
          <w:bCs/>
          <w:i/>
          <w:sz w:val="24"/>
          <w:szCs w:val="24"/>
        </w:rPr>
        <w:t>Ο</w:t>
      </w:r>
      <w:r w:rsidRPr="001A2395">
        <w:rPr>
          <w:rFonts w:cstheme="minorHAnsi"/>
          <w:bCs/>
          <w:i/>
          <w:sz w:val="24"/>
          <w:szCs w:val="24"/>
        </w:rPr>
        <w:t xml:space="preserve"> πήχης από την πλευρά της Δημοτικής μας Αρχής</w:t>
      </w:r>
      <w:r w:rsidR="001A2395">
        <w:rPr>
          <w:rFonts w:cstheme="minorHAnsi"/>
          <w:bCs/>
          <w:i/>
          <w:sz w:val="24"/>
          <w:szCs w:val="24"/>
        </w:rPr>
        <w:t>, όσον αφορά τα σχολεία</w:t>
      </w:r>
      <w:r w:rsidR="00CF271A">
        <w:rPr>
          <w:rFonts w:cstheme="minorHAnsi"/>
          <w:bCs/>
          <w:i/>
          <w:sz w:val="24"/>
          <w:szCs w:val="24"/>
        </w:rPr>
        <w:t>,</w:t>
      </w:r>
      <w:r w:rsidRPr="001A2395">
        <w:rPr>
          <w:rFonts w:cstheme="minorHAnsi"/>
          <w:bCs/>
          <w:i/>
          <w:sz w:val="24"/>
          <w:szCs w:val="24"/>
        </w:rPr>
        <w:t xml:space="preserve"> θα εί</w:t>
      </w:r>
      <w:r w:rsidR="00CF271A">
        <w:rPr>
          <w:rFonts w:cstheme="minorHAnsi"/>
          <w:bCs/>
          <w:i/>
          <w:sz w:val="24"/>
          <w:szCs w:val="24"/>
        </w:rPr>
        <w:t>ναι πάντα ψηλά, προσπαθώντας να προσφέρουμε</w:t>
      </w:r>
      <w:r w:rsidR="00F541C5">
        <w:rPr>
          <w:rFonts w:cstheme="minorHAnsi"/>
          <w:bCs/>
          <w:i/>
          <w:sz w:val="24"/>
          <w:szCs w:val="24"/>
        </w:rPr>
        <w:t xml:space="preserve"> το καλύτερο δυνατό σ</w:t>
      </w:r>
      <w:r w:rsidRPr="001A2395">
        <w:rPr>
          <w:rFonts w:cstheme="minorHAnsi"/>
          <w:bCs/>
          <w:i/>
          <w:sz w:val="24"/>
          <w:szCs w:val="24"/>
        </w:rPr>
        <w:t xml:space="preserve">τα παιδιά μας. Χωρίς ωστόσο να </w:t>
      </w:r>
      <w:r w:rsidR="00F541C5">
        <w:rPr>
          <w:rFonts w:cstheme="minorHAnsi"/>
          <w:bCs/>
          <w:i/>
          <w:sz w:val="24"/>
          <w:szCs w:val="24"/>
        </w:rPr>
        <w:t>μπορούμε να αναλάβουμε</w:t>
      </w:r>
      <w:r w:rsidRPr="001A2395">
        <w:rPr>
          <w:rFonts w:cstheme="minorHAnsi"/>
          <w:bCs/>
          <w:i/>
          <w:sz w:val="24"/>
          <w:szCs w:val="24"/>
        </w:rPr>
        <w:t xml:space="preserve"> τις ευθύνες άλλων φορέων, και χωρίς να λησμονούμε πως πολλά από τα σχολικά κτίρια της Νέας Φιλαδέλφειας και της Νέας Χαλκηδόνας είναι αρκετά παλιά</w:t>
      </w:r>
      <w:r w:rsidR="001A2395">
        <w:rPr>
          <w:rFonts w:cstheme="minorHAnsi"/>
          <w:bCs/>
          <w:i/>
          <w:sz w:val="24"/>
          <w:szCs w:val="24"/>
        </w:rPr>
        <w:t>,</w:t>
      </w:r>
      <w:r w:rsidRPr="001A2395">
        <w:rPr>
          <w:rFonts w:cstheme="minorHAnsi"/>
          <w:bCs/>
          <w:i/>
          <w:sz w:val="24"/>
          <w:szCs w:val="24"/>
        </w:rPr>
        <w:t xml:space="preserve"> με ότι αυτό συνεπάγεται</w:t>
      </w:r>
      <w:r w:rsidR="004412DD">
        <w:rPr>
          <w:rFonts w:cstheme="minorHAnsi"/>
          <w:bCs/>
          <w:i/>
          <w:sz w:val="24"/>
          <w:szCs w:val="24"/>
        </w:rPr>
        <w:t>. Γεγονός ωστόσο αδιαμφισβήτητο είναι,</w:t>
      </w:r>
      <w:r w:rsidRPr="001A2395">
        <w:rPr>
          <w:rFonts w:cstheme="minorHAnsi"/>
          <w:bCs/>
          <w:i/>
          <w:sz w:val="24"/>
          <w:szCs w:val="24"/>
        </w:rPr>
        <w:t xml:space="preserve"> πως τα έργα και οι παρεμβάσεις που έγιναν στα σχολεία μας</w:t>
      </w:r>
      <w:r w:rsidR="004412DD">
        <w:rPr>
          <w:rFonts w:cstheme="minorHAnsi"/>
          <w:bCs/>
          <w:i/>
          <w:sz w:val="24"/>
          <w:szCs w:val="24"/>
        </w:rPr>
        <w:t xml:space="preserve"> την τρέχουσα τριετία</w:t>
      </w:r>
      <w:r w:rsidRPr="001A2395">
        <w:rPr>
          <w:rFonts w:cstheme="minorHAnsi"/>
          <w:bCs/>
          <w:i/>
          <w:sz w:val="24"/>
          <w:szCs w:val="24"/>
        </w:rPr>
        <w:t xml:space="preserve">, </w:t>
      </w:r>
      <w:r w:rsidR="004412DD">
        <w:rPr>
          <w:rFonts w:cstheme="minorHAnsi"/>
          <w:bCs/>
          <w:i/>
          <w:sz w:val="24"/>
          <w:szCs w:val="24"/>
        </w:rPr>
        <w:t xml:space="preserve">θα </w:t>
      </w:r>
      <w:r w:rsidRPr="001A2395">
        <w:rPr>
          <w:rFonts w:cstheme="minorHAnsi"/>
          <w:bCs/>
          <w:i/>
          <w:sz w:val="24"/>
          <w:szCs w:val="24"/>
        </w:rPr>
        <w:t xml:space="preserve">έπρεπε να έχουν πραγματοποιηθεί πολλά χρόνια πριν. </w:t>
      </w:r>
      <w:r w:rsidR="004412DD">
        <w:rPr>
          <w:rFonts w:cstheme="minorHAnsi"/>
          <w:bCs/>
          <w:i/>
          <w:sz w:val="24"/>
          <w:szCs w:val="24"/>
        </w:rPr>
        <w:t xml:space="preserve">Πέραν αυτών και </w:t>
      </w:r>
      <w:r w:rsidR="001A2395">
        <w:rPr>
          <w:rFonts w:cstheme="minorHAnsi"/>
          <w:bCs/>
          <w:i/>
          <w:sz w:val="24"/>
          <w:szCs w:val="24"/>
        </w:rPr>
        <w:t>παρά τις αλλεπάλληλες κρίσεις</w:t>
      </w:r>
      <w:r w:rsidR="004412DD">
        <w:rPr>
          <w:rFonts w:cstheme="minorHAnsi"/>
          <w:bCs/>
          <w:i/>
          <w:sz w:val="24"/>
          <w:szCs w:val="24"/>
        </w:rPr>
        <w:t>,</w:t>
      </w:r>
      <w:r w:rsidR="001A2395">
        <w:rPr>
          <w:rFonts w:cstheme="minorHAnsi"/>
          <w:bCs/>
          <w:i/>
          <w:sz w:val="24"/>
          <w:szCs w:val="24"/>
        </w:rPr>
        <w:t xml:space="preserve"> </w:t>
      </w:r>
      <w:r w:rsidR="004412DD">
        <w:rPr>
          <w:rFonts w:cstheme="minorHAnsi"/>
          <w:bCs/>
          <w:i/>
          <w:sz w:val="24"/>
          <w:szCs w:val="24"/>
        </w:rPr>
        <w:t xml:space="preserve">αξίζει να τονιστεί πως </w:t>
      </w:r>
      <w:r w:rsidR="001A2395">
        <w:rPr>
          <w:rFonts w:cstheme="minorHAnsi"/>
          <w:bCs/>
          <w:i/>
          <w:sz w:val="24"/>
          <w:szCs w:val="24"/>
        </w:rPr>
        <w:t>αυξήσαμε, σχεδόν διπλασιάσαμε τις έκτακτες επιχορηγήσεις προς τις σχολικές επιτροπέ</w:t>
      </w:r>
      <w:r w:rsidR="004412DD">
        <w:rPr>
          <w:rFonts w:cstheme="minorHAnsi"/>
          <w:bCs/>
          <w:i/>
          <w:sz w:val="24"/>
          <w:szCs w:val="24"/>
        </w:rPr>
        <w:t>ς του Δήμου μα</w:t>
      </w:r>
      <w:r w:rsidR="001A2395">
        <w:rPr>
          <w:rFonts w:cstheme="minorHAnsi"/>
          <w:bCs/>
          <w:i/>
          <w:sz w:val="24"/>
          <w:szCs w:val="24"/>
        </w:rPr>
        <w:t xml:space="preserve">ς. </w:t>
      </w:r>
      <w:r w:rsidRPr="001A2395">
        <w:rPr>
          <w:rFonts w:cstheme="minorHAnsi"/>
          <w:bCs/>
          <w:i/>
          <w:sz w:val="24"/>
          <w:szCs w:val="24"/>
        </w:rPr>
        <w:t>Μαγικά ρα</w:t>
      </w:r>
      <w:r w:rsidR="004412DD">
        <w:rPr>
          <w:rFonts w:cstheme="minorHAnsi"/>
          <w:bCs/>
          <w:i/>
          <w:sz w:val="24"/>
          <w:szCs w:val="24"/>
        </w:rPr>
        <w:t xml:space="preserve">βδάκια που θα λύσουν εν μία </w:t>
      </w:r>
      <w:proofErr w:type="spellStart"/>
      <w:r w:rsidR="004412DD">
        <w:rPr>
          <w:rFonts w:cstheme="minorHAnsi"/>
          <w:bCs/>
          <w:i/>
          <w:sz w:val="24"/>
          <w:szCs w:val="24"/>
        </w:rPr>
        <w:t>νυκ</w:t>
      </w:r>
      <w:r w:rsidRPr="001A2395">
        <w:rPr>
          <w:rFonts w:cstheme="minorHAnsi"/>
          <w:bCs/>
          <w:i/>
          <w:sz w:val="24"/>
          <w:szCs w:val="24"/>
        </w:rPr>
        <w:t>τί</w:t>
      </w:r>
      <w:proofErr w:type="spellEnd"/>
      <w:r w:rsidRPr="001A2395">
        <w:rPr>
          <w:rFonts w:cstheme="minorHAnsi"/>
          <w:bCs/>
          <w:i/>
          <w:sz w:val="24"/>
          <w:szCs w:val="24"/>
        </w:rPr>
        <w:t xml:space="preserve"> ζητήματα δεκαετιών δεν υπάρχουν, και όσοι υποστηρίζουν το αντίθετο</w:t>
      </w:r>
      <w:r w:rsidR="007A1338">
        <w:rPr>
          <w:rFonts w:cstheme="minorHAnsi"/>
          <w:bCs/>
          <w:i/>
          <w:sz w:val="24"/>
          <w:szCs w:val="24"/>
        </w:rPr>
        <w:t>,</w:t>
      </w:r>
      <w:r w:rsidRPr="001A2395">
        <w:rPr>
          <w:rFonts w:cstheme="minorHAnsi"/>
          <w:bCs/>
          <w:i/>
          <w:sz w:val="24"/>
          <w:szCs w:val="24"/>
        </w:rPr>
        <w:t xml:space="preserve"> απλά μας κοροϊδεύουν και σας </w:t>
      </w:r>
      <w:r w:rsidRPr="001A2395">
        <w:rPr>
          <w:rFonts w:cstheme="minorHAnsi"/>
          <w:bCs/>
          <w:i/>
          <w:sz w:val="24"/>
          <w:szCs w:val="24"/>
        </w:rPr>
        <w:lastRenderedPageBreak/>
        <w:t xml:space="preserve">κοροϊδεύουν, </w:t>
      </w:r>
      <w:r w:rsidR="001A2395" w:rsidRPr="001A2395">
        <w:rPr>
          <w:rFonts w:cstheme="minorHAnsi"/>
          <w:bCs/>
          <w:i/>
          <w:sz w:val="24"/>
          <w:szCs w:val="24"/>
        </w:rPr>
        <w:t xml:space="preserve">προσδοκώντας </w:t>
      </w:r>
      <w:r w:rsidRPr="001A2395">
        <w:rPr>
          <w:rFonts w:cstheme="minorHAnsi"/>
          <w:bCs/>
          <w:i/>
          <w:sz w:val="24"/>
          <w:szCs w:val="24"/>
        </w:rPr>
        <w:t xml:space="preserve">σε </w:t>
      </w:r>
      <w:r w:rsidR="001A2395" w:rsidRPr="001A2395">
        <w:rPr>
          <w:rFonts w:cstheme="minorHAnsi"/>
          <w:bCs/>
          <w:i/>
          <w:sz w:val="24"/>
          <w:szCs w:val="24"/>
        </w:rPr>
        <w:t xml:space="preserve">εφήμερα </w:t>
      </w:r>
      <w:r w:rsidRPr="001A2395">
        <w:rPr>
          <w:rFonts w:cstheme="minorHAnsi"/>
          <w:bCs/>
          <w:i/>
          <w:sz w:val="24"/>
          <w:szCs w:val="24"/>
        </w:rPr>
        <w:t xml:space="preserve">μικροκομματικά και </w:t>
      </w:r>
      <w:proofErr w:type="spellStart"/>
      <w:r w:rsidRPr="001A2395">
        <w:rPr>
          <w:rFonts w:cstheme="minorHAnsi"/>
          <w:bCs/>
          <w:i/>
          <w:sz w:val="24"/>
          <w:szCs w:val="24"/>
        </w:rPr>
        <w:t>μικρο</w:t>
      </w:r>
      <w:proofErr w:type="spellEnd"/>
      <w:r w:rsidR="001A2395" w:rsidRPr="001A2395">
        <w:rPr>
          <w:rFonts w:cstheme="minorHAnsi"/>
          <w:bCs/>
          <w:i/>
          <w:sz w:val="24"/>
          <w:szCs w:val="24"/>
        </w:rPr>
        <w:t xml:space="preserve"> - </w:t>
      </w:r>
      <w:r w:rsidRPr="001A2395">
        <w:rPr>
          <w:rFonts w:cstheme="minorHAnsi"/>
          <w:bCs/>
          <w:i/>
          <w:sz w:val="24"/>
          <w:szCs w:val="24"/>
        </w:rPr>
        <w:t>παραταξιακ</w:t>
      </w:r>
      <w:r w:rsidR="001A2395" w:rsidRPr="001A2395">
        <w:rPr>
          <w:rFonts w:cstheme="minorHAnsi"/>
          <w:bCs/>
          <w:i/>
          <w:sz w:val="24"/>
          <w:szCs w:val="24"/>
        </w:rPr>
        <w:t>ά οφέλη</w:t>
      </w:r>
      <w:r w:rsidR="007A1338">
        <w:rPr>
          <w:rFonts w:cstheme="minorHAnsi"/>
          <w:bCs/>
          <w:i/>
          <w:sz w:val="24"/>
          <w:szCs w:val="24"/>
        </w:rPr>
        <w:t>. Καλά τα λόγια, καλύτερα όμως τα έργα. Η δουλειά συνεχίζεται…</w:t>
      </w:r>
      <w:r>
        <w:rPr>
          <w:rFonts w:cstheme="minorHAnsi"/>
          <w:bCs/>
          <w:sz w:val="24"/>
          <w:szCs w:val="24"/>
        </w:rPr>
        <w:t>»</w:t>
      </w:r>
      <w:r w:rsidR="007A1338">
        <w:rPr>
          <w:rFonts w:cstheme="minorHAnsi"/>
          <w:bCs/>
          <w:sz w:val="24"/>
          <w:szCs w:val="24"/>
        </w:rPr>
        <w:t>.</w:t>
      </w:r>
    </w:p>
    <w:p w:rsidR="00E32A7A" w:rsidRPr="00E32A7A" w:rsidRDefault="00E32A7A" w:rsidP="00E32A7A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E32A7A" w:rsidRPr="00E23AB9" w:rsidRDefault="00E32A7A" w:rsidP="00E23AB9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E23AB9" w:rsidRPr="00E23AB9" w:rsidRDefault="00E23AB9" w:rsidP="00E23AB9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E23AB9" w:rsidRPr="00E23AB9" w:rsidRDefault="00E23AB9" w:rsidP="00E23AB9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E23AB9" w:rsidRPr="00E23AB9" w:rsidRDefault="00E23AB9" w:rsidP="00E23AB9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</w:p>
    <w:p w:rsidR="00E61B25" w:rsidRPr="00E61B25" w:rsidRDefault="00E61B25" w:rsidP="00383D2A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383D2A" w:rsidRPr="00383D2A" w:rsidRDefault="00383D2A" w:rsidP="00383D2A">
      <w:pPr>
        <w:spacing w:after="0" w:line="360" w:lineRule="auto"/>
        <w:jc w:val="center"/>
        <w:rPr>
          <w:rFonts w:cstheme="minorHAnsi"/>
          <w:b/>
          <w:bCs/>
          <w:i/>
          <w:sz w:val="24"/>
          <w:szCs w:val="24"/>
        </w:rPr>
      </w:pPr>
    </w:p>
    <w:sectPr w:rsidR="00383D2A" w:rsidRPr="00383D2A" w:rsidSect="00F560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190"/>
    <w:multiLevelType w:val="hybridMultilevel"/>
    <w:tmpl w:val="43882F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2609C"/>
    <w:multiLevelType w:val="hybridMultilevel"/>
    <w:tmpl w:val="1A800A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06AFB"/>
    <w:multiLevelType w:val="hybridMultilevel"/>
    <w:tmpl w:val="F4F88A4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139F9"/>
    <w:multiLevelType w:val="hybridMultilevel"/>
    <w:tmpl w:val="932A29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97C84"/>
    <w:multiLevelType w:val="hybridMultilevel"/>
    <w:tmpl w:val="58FC47E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F7B11"/>
    <w:multiLevelType w:val="hybridMultilevel"/>
    <w:tmpl w:val="064A801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E1D7B"/>
    <w:multiLevelType w:val="hybridMultilevel"/>
    <w:tmpl w:val="4440CFA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A7273"/>
    <w:multiLevelType w:val="hybridMultilevel"/>
    <w:tmpl w:val="5B40020A"/>
    <w:lvl w:ilvl="0" w:tplc="DFAEC5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66920"/>
    <w:multiLevelType w:val="hybridMultilevel"/>
    <w:tmpl w:val="9A6813D0"/>
    <w:lvl w:ilvl="0" w:tplc="AA5E8B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C5611"/>
    <w:multiLevelType w:val="hybridMultilevel"/>
    <w:tmpl w:val="205E191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114A38"/>
    <w:multiLevelType w:val="hybridMultilevel"/>
    <w:tmpl w:val="02002E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1007A"/>
    <w:multiLevelType w:val="hybridMultilevel"/>
    <w:tmpl w:val="FC085C3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1E70F4"/>
    <w:multiLevelType w:val="hybridMultilevel"/>
    <w:tmpl w:val="20C8E59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24565"/>
    <w:multiLevelType w:val="hybridMultilevel"/>
    <w:tmpl w:val="EBC217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42CBB"/>
    <w:multiLevelType w:val="hybridMultilevel"/>
    <w:tmpl w:val="519E88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45488"/>
    <w:multiLevelType w:val="multilevel"/>
    <w:tmpl w:val="37A4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65359"/>
    <w:multiLevelType w:val="hybridMultilevel"/>
    <w:tmpl w:val="83ACC98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05EA9"/>
    <w:multiLevelType w:val="hybridMultilevel"/>
    <w:tmpl w:val="A51EEB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16546"/>
    <w:multiLevelType w:val="hybridMultilevel"/>
    <w:tmpl w:val="EC08A4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D5ED9"/>
    <w:multiLevelType w:val="hybridMultilevel"/>
    <w:tmpl w:val="D6483A1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644D1"/>
    <w:multiLevelType w:val="hybridMultilevel"/>
    <w:tmpl w:val="7A10264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961FA4"/>
    <w:multiLevelType w:val="hybridMultilevel"/>
    <w:tmpl w:val="2F926A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A121C"/>
    <w:multiLevelType w:val="multilevel"/>
    <w:tmpl w:val="C1E8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244FB6"/>
    <w:multiLevelType w:val="hybridMultilevel"/>
    <w:tmpl w:val="9444599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225A0"/>
    <w:multiLevelType w:val="hybridMultilevel"/>
    <w:tmpl w:val="5A1E9E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D052E"/>
    <w:multiLevelType w:val="hybridMultilevel"/>
    <w:tmpl w:val="9FC612F4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63CC0"/>
    <w:multiLevelType w:val="hybridMultilevel"/>
    <w:tmpl w:val="4124647A"/>
    <w:lvl w:ilvl="0" w:tplc="E2B0FF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i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8"/>
  </w:num>
  <w:num w:numId="5">
    <w:abstractNumId w:val="7"/>
  </w:num>
  <w:num w:numId="6">
    <w:abstractNumId w:val="17"/>
  </w:num>
  <w:num w:numId="7">
    <w:abstractNumId w:val="24"/>
  </w:num>
  <w:num w:numId="8">
    <w:abstractNumId w:val="9"/>
  </w:num>
  <w:num w:numId="9">
    <w:abstractNumId w:val="23"/>
  </w:num>
  <w:num w:numId="10">
    <w:abstractNumId w:val="12"/>
  </w:num>
  <w:num w:numId="11">
    <w:abstractNumId w:val="2"/>
  </w:num>
  <w:num w:numId="12">
    <w:abstractNumId w:val="18"/>
  </w:num>
  <w:num w:numId="13">
    <w:abstractNumId w:val="4"/>
  </w:num>
  <w:num w:numId="14">
    <w:abstractNumId w:val="6"/>
  </w:num>
  <w:num w:numId="15">
    <w:abstractNumId w:val="21"/>
  </w:num>
  <w:num w:numId="16">
    <w:abstractNumId w:val="26"/>
  </w:num>
  <w:num w:numId="17">
    <w:abstractNumId w:val="22"/>
  </w:num>
  <w:num w:numId="18">
    <w:abstractNumId w:val="15"/>
  </w:num>
  <w:num w:numId="19">
    <w:abstractNumId w:val="20"/>
  </w:num>
  <w:num w:numId="20">
    <w:abstractNumId w:val="19"/>
  </w:num>
  <w:num w:numId="21">
    <w:abstractNumId w:val="5"/>
  </w:num>
  <w:num w:numId="22">
    <w:abstractNumId w:val="10"/>
  </w:num>
  <w:num w:numId="23">
    <w:abstractNumId w:val="0"/>
  </w:num>
  <w:num w:numId="24">
    <w:abstractNumId w:val="16"/>
  </w:num>
  <w:num w:numId="25">
    <w:abstractNumId w:val="13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D0"/>
    <w:rsid w:val="0000178A"/>
    <w:rsid w:val="00003CB2"/>
    <w:rsid w:val="00004FF1"/>
    <w:rsid w:val="00005257"/>
    <w:rsid w:val="0000771C"/>
    <w:rsid w:val="00010CC4"/>
    <w:rsid w:val="00020F28"/>
    <w:rsid w:val="0002614C"/>
    <w:rsid w:val="000331D1"/>
    <w:rsid w:val="00034B22"/>
    <w:rsid w:val="00040DB8"/>
    <w:rsid w:val="00041426"/>
    <w:rsid w:val="00046814"/>
    <w:rsid w:val="0005751B"/>
    <w:rsid w:val="00065068"/>
    <w:rsid w:val="00066116"/>
    <w:rsid w:val="00081ADD"/>
    <w:rsid w:val="000846A5"/>
    <w:rsid w:val="0008488E"/>
    <w:rsid w:val="000A426D"/>
    <w:rsid w:val="000A4E57"/>
    <w:rsid w:val="000B0B53"/>
    <w:rsid w:val="000B197F"/>
    <w:rsid w:val="000B3FEB"/>
    <w:rsid w:val="000B5B34"/>
    <w:rsid w:val="000E03BC"/>
    <w:rsid w:val="000E7DD5"/>
    <w:rsid w:val="000F027A"/>
    <w:rsid w:val="000F4550"/>
    <w:rsid w:val="000F482D"/>
    <w:rsid w:val="00114F7B"/>
    <w:rsid w:val="0011778C"/>
    <w:rsid w:val="00117B92"/>
    <w:rsid w:val="00132218"/>
    <w:rsid w:val="0013419E"/>
    <w:rsid w:val="00152D2B"/>
    <w:rsid w:val="00157494"/>
    <w:rsid w:val="00162490"/>
    <w:rsid w:val="00164BFE"/>
    <w:rsid w:val="00193033"/>
    <w:rsid w:val="00193F0B"/>
    <w:rsid w:val="001A1C7D"/>
    <w:rsid w:val="001A2395"/>
    <w:rsid w:val="001A2590"/>
    <w:rsid w:val="001A5BB1"/>
    <w:rsid w:val="001A5F3B"/>
    <w:rsid w:val="001B3C7F"/>
    <w:rsid w:val="001B6641"/>
    <w:rsid w:val="001C582C"/>
    <w:rsid w:val="001D77E5"/>
    <w:rsid w:val="001F30FA"/>
    <w:rsid w:val="001F5279"/>
    <w:rsid w:val="00205DAA"/>
    <w:rsid w:val="00225965"/>
    <w:rsid w:val="00226856"/>
    <w:rsid w:val="00226CA5"/>
    <w:rsid w:val="00232E75"/>
    <w:rsid w:val="002369DD"/>
    <w:rsid w:val="00237C15"/>
    <w:rsid w:val="002404F0"/>
    <w:rsid w:val="002435D6"/>
    <w:rsid w:val="00244445"/>
    <w:rsid w:val="00256C9E"/>
    <w:rsid w:val="00260CA3"/>
    <w:rsid w:val="00270563"/>
    <w:rsid w:val="00271D24"/>
    <w:rsid w:val="00276ED7"/>
    <w:rsid w:val="00280B1D"/>
    <w:rsid w:val="00283E7A"/>
    <w:rsid w:val="00284C01"/>
    <w:rsid w:val="00285A0F"/>
    <w:rsid w:val="0028720B"/>
    <w:rsid w:val="00290CBA"/>
    <w:rsid w:val="002A0219"/>
    <w:rsid w:val="002A5027"/>
    <w:rsid w:val="002B0D86"/>
    <w:rsid w:val="002D1957"/>
    <w:rsid w:val="002D6E97"/>
    <w:rsid w:val="002E1F9C"/>
    <w:rsid w:val="003071E7"/>
    <w:rsid w:val="003126BD"/>
    <w:rsid w:val="00313647"/>
    <w:rsid w:val="003249AF"/>
    <w:rsid w:val="00326A04"/>
    <w:rsid w:val="00330FB0"/>
    <w:rsid w:val="00333151"/>
    <w:rsid w:val="00333DE6"/>
    <w:rsid w:val="00341D19"/>
    <w:rsid w:val="00344EBB"/>
    <w:rsid w:val="003631F4"/>
    <w:rsid w:val="00371DF5"/>
    <w:rsid w:val="0037525F"/>
    <w:rsid w:val="00383D2A"/>
    <w:rsid w:val="00390799"/>
    <w:rsid w:val="003A4E03"/>
    <w:rsid w:val="003B7A14"/>
    <w:rsid w:val="003C10E0"/>
    <w:rsid w:val="003C193D"/>
    <w:rsid w:val="003D7BEA"/>
    <w:rsid w:val="00420153"/>
    <w:rsid w:val="0042282B"/>
    <w:rsid w:val="004273A2"/>
    <w:rsid w:val="00437F5D"/>
    <w:rsid w:val="004412DD"/>
    <w:rsid w:val="00444898"/>
    <w:rsid w:val="0045202D"/>
    <w:rsid w:val="004670C1"/>
    <w:rsid w:val="004712FC"/>
    <w:rsid w:val="00481BDA"/>
    <w:rsid w:val="00495E6F"/>
    <w:rsid w:val="004B1EE2"/>
    <w:rsid w:val="004B6B06"/>
    <w:rsid w:val="004D663B"/>
    <w:rsid w:val="004E3433"/>
    <w:rsid w:val="004E70BB"/>
    <w:rsid w:val="004F4DB0"/>
    <w:rsid w:val="004F7B41"/>
    <w:rsid w:val="005010A7"/>
    <w:rsid w:val="00502E34"/>
    <w:rsid w:val="0050532F"/>
    <w:rsid w:val="00507170"/>
    <w:rsid w:val="00523DA0"/>
    <w:rsid w:val="00530D6B"/>
    <w:rsid w:val="00556CA8"/>
    <w:rsid w:val="00564A4E"/>
    <w:rsid w:val="00564A6A"/>
    <w:rsid w:val="00564C5F"/>
    <w:rsid w:val="0057598D"/>
    <w:rsid w:val="00590446"/>
    <w:rsid w:val="005A0FF9"/>
    <w:rsid w:val="005A1A6E"/>
    <w:rsid w:val="005B7487"/>
    <w:rsid w:val="005D613B"/>
    <w:rsid w:val="005E34FD"/>
    <w:rsid w:val="005E7A7D"/>
    <w:rsid w:val="005E7E0C"/>
    <w:rsid w:val="00606295"/>
    <w:rsid w:val="006074B0"/>
    <w:rsid w:val="00610C4C"/>
    <w:rsid w:val="00613887"/>
    <w:rsid w:val="00614036"/>
    <w:rsid w:val="00615013"/>
    <w:rsid w:val="00631C3B"/>
    <w:rsid w:val="00635B0C"/>
    <w:rsid w:val="00640C86"/>
    <w:rsid w:val="00646399"/>
    <w:rsid w:val="0066418C"/>
    <w:rsid w:val="0067396F"/>
    <w:rsid w:val="006750C3"/>
    <w:rsid w:val="00676E75"/>
    <w:rsid w:val="00680282"/>
    <w:rsid w:val="00691E48"/>
    <w:rsid w:val="006A056F"/>
    <w:rsid w:val="006B03AF"/>
    <w:rsid w:val="006B09C5"/>
    <w:rsid w:val="006B23E5"/>
    <w:rsid w:val="006C65B6"/>
    <w:rsid w:val="006D26D3"/>
    <w:rsid w:val="006D665D"/>
    <w:rsid w:val="006D7CC7"/>
    <w:rsid w:val="006E186F"/>
    <w:rsid w:val="006F0415"/>
    <w:rsid w:val="007003E7"/>
    <w:rsid w:val="007029DA"/>
    <w:rsid w:val="00704B6D"/>
    <w:rsid w:val="00710EC6"/>
    <w:rsid w:val="0071282A"/>
    <w:rsid w:val="00715952"/>
    <w:rsid w:val="00716E85"/>
    <w:rsid w:val="00727867"/>
    <w:rsid w:val="0073148B"/>
    <w:rsid w:val="00741747"/>
    <w:rsid w:val="0075016A"/>
    <w:rsid w:val="00763E7B"/>
    <w:rsid w:val="00770F6F"/>
    <w:rsid w:val="007715C7"/>
    <w:rsid w:val="00775596"/>
    <w:rsid w:val="00780E08"/>
    <w:rsid w:val="007821B8"/>
    <w:rsid w:val="00790574"/>
    <w:rsid w:val="0079451A"/>
    <w:rsid w:val="00795F19"/>
    <w:rsid w:val="007A0E68"/>
    <w:rsid w:val="007A1338"/>
    <w:rsid w:val="007A25E6"/>
    <w:rsid w:val="007A52E6"/>
    <w:rsid w:val="007C12A0"/>
    <w:rsid w:val="007C37AF"/>
    <w:rsid w:val="007C77F8"/>
    <w:rsid w:val="007D2A28"/>
    <w:rsid w:val="007E062B"/>
    <w:rsid w:val="007F1593"/>
    <w:rsid w:val="007F4652"/>
    <w:rsid w:val="007F586E"/>
    <w:rsid w:val="008033DB"/>
    <w:rsid w:val="00803407"/>
    <w:rsid w:val="00813416"/>
    <w:rsid w:val="00830DB5"/>
    <w:rsid w:val="00831F5B"/>
    <w:rsid w:val="008341E8"/>
    <w:rsid w:val="0083553F"/>
    <w:rsid w:val="008625FE"/>
    <w:rsid w:val="008634F5"/>
    <w:rsid w:val="00863F1F"/>
    <w:rsid w:val="0086445F"/>
    <w:rsid w:val="00877634"/>
    <w:rsid w:val="008A3020"/>
    <w:rsid w:val="008C3EFC"/>
    <w:rsid w:val="008D3170"/>
    <w:rsid w:val="008D6B1D"/>
    <w:rsid w:val="008E7133"/>
    <w:rsid w:val="008F1E9F"/>
    <w:rsid w:val="008F4E22"/>
    <w:rsid w:val="008F5983"/>
    <w:rsid w:val="009151C2"/>
    <w:rsid w:val="00921179"/>
    <w:rsid w:val="009260FF"/>
    <w:rsid w:val="00927A18"/>
    <w:rsid w:val="00932CB3"/>
    <w:rsid w:val="009376A2"/>
    <w:rsid w:val="009478D8"/>
    <w:rsid w:val="009502F2"/>
    <w:rsid w:val="00952980"/>
    <w:rsid w:val="0095438F"/>
    <w:rsid w:val="00965D5E"/>
    <w:rsid w:val="0096729B"/>
    <w:rsid w:val="0097540D"/>
    <w:rsid w:val="009836BD"/>
    <w:rsid w:val="00983C0D"/>
    <w:rsid w:val="00991951"/>
    <w:rsid w:val="00993E85"/>
    <w:rsid w:val="00994C8D"/>
    <w:rsid w:val="0099690C"/>
    <w:rsid w:val="009A1E0D"/>
    <w:rsid w:val="009A294A"/>
    <w:rsid w:val="009A4796"/>
    <w:rsid w:val="009A7CEA"/>
    <w:rsid w:val="009B15F1"/>
    <w:rsid w:val="009B3499"/>
    <w:rsid w:val="009C29E2"/>
    <w:rsid w:val="009C7FE1"/>
    <w:rsid w:val="009D30EB"/>
    <w:rsid w:val="009E1216"/>
    <w:rsid w:val="009F125A"/>
    <w:rsid w:val="009F5277"/>
    <w:rsid w:val="00A00899"/>
    <w:rsid w:val="00A13C6C"/>
    <w:rsid w:val="00A17DD6"/>
    <w:rsid w:val="00A22B93"/>
    <w:rsid w:val="00A3170A"/>
    <w:rsid w:val="00A3341A"/>
    <w:rsid w:val="00A35138"/>
    <w:rsid w:val="00A64354"/>
    <w:rsid w:val="00A82021"/>
    <w:rsid w:val="00A85B6C"/>
    <w:rsid w:val="00A9486F"/>
    <w:rsid w:val="00AC120B"/>
    <w:rsid w:val="00AD1D11"/>
    <w:rsid w:val="00AD66D3"/>
    <w:rsid w:val="00AF3043"/>
    <w:rsid w:val="00AF5352"/>
    <w:rsid w:val="00AF7166"/>
    <w:rsid w:val="00B0059C"/>
    <w:rsid w:val="00B01FF9"/>
    <w:rsid w:val="00B04B88"/>
    <w:rsid w:val="00B2387E"/>
    <w:rsid w:val="00B27293"/>
    <w:rsid w:val="00B3143A"/>
    <w:rsid w:val="00B34BB6"/>
    <w:rsid w:val="00B36B9B"/>
    <w:rsid w:val="00B553A1"/>
    <w:rsid w:val="00B771C9"/>
    <w:rsid w:val="00B82A9F"/>
    <w:rsid w:val="00B85588"/>
    <w:rsid w:val="00B90E96"/>
    <w:rsid w:val="00B9184F"/>
    <w:rsid w:val="00B93824"/>
    <w:rsid w:val="00B93E6F"/>
    <w:rsid w:val="00B95C69"/>
    <w:rsid w:val="00B97383"/>
    <w:rsid w:val="00BA02C4"/>
    <w:rsid w:val="00BA5D6D"/>
    <w:rsid w:val="00BB48BE"/>
    <w:rsid w:val="00BC3872"/>
    <w:rsid w:val="00BC47AC"/>
    <w:rsid w:val="00BC62E5"/>
    <w:rsid w:val="00BD2259"/>
    <w:rsid w:val="00BE09D8"/>
    <w:rsid w:val="00BE7DCB"/>
    <w:rsid w:val="00BF66C8"/>
    <w:rsid w:val="00C04D12"/>
    <w:rsid w:val="00C35CC8"/>
    <w:rsid w:val="00C51484"/>
    <w:rsid w:val="00C76CF0"/>
    <w:rsid w:val="00C8220F"/>
    <w:rsid w:val="00C85B50"/>
    <w:rsid w:val="00C877BA"/>
    <w:rsid w:val="00C950CF"/>
    <w:rsid w:val="00C9599F"/>
    <w:rsid w:val="00C96A58"/>
    <w:rsid w:val="00CA309F"/>
    <w:rsid w:val="00CA333F"/>
    <w:rsid w:val="00CA3DB9"/>
    <w:rsid w:val="00CB3C23"/>
    <w:rsid w:val="00CB5CAE"/>
    <w:rsid w:val="00CC71A3"/>
    <w:rsid w:val="00CD10FB"/>
    <w:rsid w:val="00CD4873"/>
    <w:rsid w:val="00CE2865"/>
    <w:rsid w:val="00CE38E1"/>
    <w:rsid w:val="00CE6B1B"/>
    <w:rsid w:val="00CF271A"/>
    <w:rsid w:val="00CF5F36"/>
    <w:rsid w:val="00D011D1"/>
    <w:rsid w:val="00D050DF"/>
    <w:rsid w:val="00D2407E"/>
    <w:rsid w:val="00D25836"/>
    <w:rsid w:val="00D44767"/>
    <w:rsid w:val="00D50849"/>
    <w:rsid w:val="00D6477C"/>
    <w:rsid w:val="00D853A6"/>
    <w:rsid w:val="00D90FD0"/>
    <w:rsid w:val="00D939E4"/>
    <w:rsid w:val="00DA5418"/>
    <w:rsid w:val="00DA7396"/>
    <w:rsid w:val="00DA7CC7"/>
    <w:rsid w:val="00DB39B7"/>
    <w:rsid w:val="00DC1ACB"/>
    <w:rsid w:val="00DC2151"/>
    <w:rsid w:val="00DC2B38"/>
    <w:rsid w:val="00DD236D"/>
    <w:rsid w:val="00DE11A3"/>
    <w:rsid w:val="00DE1781"/>
    <w:rsid w:val="00DE329E"/>
    <w:rsid w:val="00DE54E1"/>
    <w:rsid w:val="00DE6A0E"/>
    <w:rsid w:val="00DF783F"/>
    <w:rsid w:val="00E028A9"/>
    <w:rsid w:val="00E03775"/>
    <w:rsid w:val="00E066E3"/>
    <w:rsid w:val="00E23AB9"/>
    <w:rsid w:val="00E2705D"/>
    <w:rsid w:val="00E32A7A"/>
    <w:rsid w:val="00E33A58"/>
    <w:rsid w:val="00E407D0"/>
    <w:rsid w:val="00E5369B"/>
    <w:rsid w:val="00E5766F"/>
    <w:rsid w:val="00E6088C"/>
    <w:rsid w:val="00E61B25"/>
    <w:rsid w:val="00E6219D"/>
    <w:rsid w:val="00E63359"/>
    <w:rsid w:val="00E6448F"/>
    <w:rsid w:val="00E72BBB"/>
    <w:rsid w:val="00E7412B"/>
    <w:rsid w:val="00E81649"/>
    <w:rsid w:val="00E929E9"/>
    <w:rsid w:val="00E9590D"/>
    <w:rsid w:val="00EB084A"/>
    <w:rsid w:val="00EC1014"/>
    <w:rsid w:val="00EC29FF"/>
    <w:rsid w:val="00EC51E4"/>
    <w:rsid w:val="00EC78D1"/>
    <w:rsid w:val="00EE1223"/>
    <w:rsid w:val="00EE7A61"/>
    <w:rsid w:val="00EF198B"/>
    <w:rsid w:val="00EF1B28"/>
    <w:rsid w:val="00EF7A9C"/>
    <w:rsid w:val="00F01916"/>
    <w:rsid w:val="00F109B4"/>
    <w:rsid w:val="00F1364E"/>
    <w:rsid w:val="00F15DEF"/>
    <w:rsid w:val="00F17B0A"/>
    <w:rsid w:val="00F2042B"/>
    <w:rsid w:val="00F25B5A"/>
    <w:rsid w:val="00F3292A"/>
    <w:rsid w:val="00F3444C"/>
    <w:rsid w:val="00F36F6C"/>
    <w:rsid w:val="00F37431"/>
    <w:rsid w:val="00F4336E"/>
    <w:rsid w:val="00F455F7"/>
    <w:rsid w:val="00F50E17"/>
    <w:rsid w:val="00F541C5"/>
    <w:rsid w:val="00F55118"/>
    <w:rsid w:val="00F5604C"/>
    <w:rsid w:val="00F56864"/>
    <w:rsid w:val="00F62270"/>
    <w:rsid w:val="00F656D3"/>
    <w:rsid w:val="00F73401"/>
    <w:rsid w:val="00F76197"/>
    <w:rsid w:val="00F84540"/>
    <w:rsid w:val="00FB5E4C"/>
    <w:rsid w:val="00FB658F"/>
    <w:rsid w:val="00FC214F"/>
    <w:rsid w:val="00FC2FF2"/>
    <w:rsid w:val="00FD462B"/>
    <w:rsid w:val="00FE2A56"/>
    <w:rsid w:val="00FF0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C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487"/>
    <w:rPr>
      <w:b/>
      <w:bCs/>
    </w:rPr>
  </w:style>
  <w:style w:type="paragraph" w:styleId="BlockText">
    <w:name w:val="Block Text"/>
    <w:basedOn w:val="Normal"/>
    <w:uiPriority w:val="99"/>
    <w:rsid w:val="00333151"/>
    <w:pPr>
      <w:spacing w:after="0" w:line="240" w:lineRule="auto"/>
      <w:ind w:left="-540" w:right="-1054"/>
      <w:jc w:val="both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945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83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C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487"/>
    <w:rPr>
      <w:b/>
      <w:bCs/>
    </w:rPr>
  </w:style>
  <w:style w:type="paragraph" w:styleId="BlockText">
    <w:name w:val="Block Text"/>
    <w:basedOn w:val="Normal"/>
    <w:uiPriority w:val="99"/>
    <w:rsid w:val="00333151"/>
    <w:pPr>
      <w:spacing w:after="0" w:line="240" w:lineRule="auto"/>
      <w:ind w:left="-540" w:right="-1054"/>
      <w:jc w:val="both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945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83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.dim.nfnx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D4F0-173E-4F45-9E4A-CFA43885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802</Words>
  <Characters>4333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Renos Arvanitis</cp:lastModifiedBy>
  <cp:revision>33</cp:revision>
  <cp:lastPrinted>2023-01-20T12:21:00Z</cp:lastPrinted>
  <dcterms:created xsi:type="dcterms:W3CDTF">2023-01-10T12:18:00Z</dcterms:created>
  <dcterms:modified xsi:type="dcterms:W3CDTF">2023-01-20T12:28:00Z</dcterms:modified>
</cp:coreProperties>
</file>