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18" w:tblpY="481"/>
        <w:tblOverlap w:val="never"/>
        <w:tblW w:w="4982" w:type="dxa"/>
        <w:tblLook w:val="01E0" w:firstRow="1" w:lastRow="1" w:firstColumn="1" w:lastColumn="1" w:noHBand="0" w:noVBand="0"/>
      </w:tblPr>
      <w:tblGrid>
        <w:gridCol w:w="5867"/>
      </w:tblGrid>
      <w:tr w:rsidR="00256C9E" w:rsidRPr="00B553A1" w:rsidTr="00C929E1">
        <w:trPr>
          <w:trHeight w:val="2122"/>
        </w:trPr>
        <w:tc>
          <w:tcPr>
            <w:tcW w:w="4982" w:type="dxa"/>
            <w:hideMark/>
          </w:tcPr>
          <w:p w:rsidR="00256C9E" w:rsidRPr="00B553A1" w:rsidRDefault="00256C9E" w:rsidP="005B7487">
            <w:pPr>
              <w:spacing w:after="0" w:line="360" w:lineRule="auto"/>
              <w:ind w:left="-772" w:firstLine="772"/>
              <w:jc w:val="center"/>
              <w:rPr>
                <w:rFonts w:eastAsia="Times New Roman" w:cstheme="minorHAnsi"/>
                <w:sz w:val="24"/>
                <w:szCs w:val="24"/>
                <w:lang w:val="en-US"/>
              </w:rPr>
            </w:pPr>
            <w:r w:rsidRPr="00B553A1">
              <w:rPr>
                <w:rFonts w:eastAsia="Times New Roman" w:cstheme="minorHAnsi"/>
                <w:noProof/>
                <w:sz w:val="24"/>
                <w:szCs w:val="24"/>
              </w:rPr>
              <w:drawing>
                <wp:inline distT="0" distB="0" distL="0" distR="0" wp14:anchorId="026ACDD6" wp14:editId="56672EC9">
                  <wp:extent cx="523875"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256C9E" w:rsidRPr="00B553A1" w:rsidRDefault="00256C9E" w:rsidP="005B7487">
            <w:pPr>
              <w:spacing w:after="0" w:line="360" w:lineRule="auto"/>
              <w:jc w:val="center"/>
              <w:rPr>
                <w:rFonts w:eastAsia="Times New Roman" w:cstheme="minorHAnsi"/>
                <w:b/>
                <w:sz w:val="24"/>
                <w:szCs w:val="24"/>
              </w:rPr>
            </w:pPr>
            <w:r w:rsidRPr="00B553A1">
              <w:rPr>
                <w:rFonts w:eastAsia="Times New Roman" w:cstheme="minorHAnsi"/>
                <w:b/>
                <w:sz w:val="24"/>
                <w:szCs w:val="24"/>
              </w:rPr>
              <w:t>ΕΛΛΗΝΙΚΗ ΔΗΜΟΚΡΑΤΙΑ</w:t>
            </w:r>
          </w:p>
          <w:p w:rsidR="00256C9E" w:rsidRPr="00B553A1" w:rsidRDefault="002A5027" w:rsidP="002A5027">
            <w:pPr>
              <w:spacing w:after="0" w:line="360" w:lineRule="auto"/>
              <w:rPr>
                <w:rFonts w:eastAsia="Times New Roman" w:cstheme="minorHAnsi"/>
                <w:b/>
                <w:sz w:val="24"/>
                <w:szCs w:val="24"/>
              </w:rPr>
            </w:pPr>
            <w:r w:rsidRPr="00B553A1">
              <w:rPr>
                <w:rFonts w:eastAsia="Times New Roman" w:cstheme="minorHAnsi"/>
                <w:b/>
                <w:sz w:val="24"/>
                <w:szCs w:val="24"/>
              </w:rPr>
              <w:t xml:space="preserve">    ΔΗΜΟΣ ΝΕΑΣ</w:t>
            </w:r>
            <w:r w:rsidR="00A22B93" w:rsidRPr="00B553A1">
              <w:rPr>
                <w:rFonts w:eastAsia="Times New Roman" w:cstheme="minorHAnsi"/>
                <w:b/>
                <w:sz w:val="24"/>
                <w:szCs w:val="24"/>
              </w:rPr>
              <w:t xml:space="preserve"> </w:t>
            </w:r>
            <w:r w:rsidRPr="00B553A1">
              <w:rPr>
                <w:rFonts w:eastAsia="Times New Roman" w:cstheme="minorHAnsi"/>
                <w:b/>
                <w:sz w:val="24"/>
                <w:szCs w:val="24"/>
              </w:rPr>
              <w:t>ΦΙΛΑΔΕΛΦΕΙΑΣ - ΝΕΑΣ</w:t>
            </w:r>
            <w:r w:rsidR="00A22B93" w:rsidRPr="00B553A1">
              <w:rPr>
                <w:rFonts w:eastAsia="Times New Roman" w:cstheme="minorHAnsi"/>
                <w:b/>
                <w:sz w:val="24"/>
                <w:szCs w:val="24"/>
              </w:rPr>
              <w:t xml:space="preserve"> </w:t>
            </w:r>
            <w:r w:rsidR="00256C9E" w:rsidRPr="00B553A1">
              <w:rPr>
                <w:rFonts w:eastAsia="Times New Roman" w:cstheme="minorHAnsi"/>
                <w:b/>
                <w:sz w:val="24"/>
                <w:szCs w:val="24"/>
              </w:rPr>
              <w:t>ΧΑΛΚΗΔΟΝΑΣ</w:t>
            </w:r>
          </w:p>
          <w:p w:rsidR="00256C9E" w:rsidRPr="00B553A1" w:rsidRDefault="002A5027" w:rsidP="002A5027">
            <w:pPr>
              <w:spacing w:after="0" w:line="360" w:lineRule="auto"/>
              <w:rPr>
                <w:rFonts w:eastAsia="Times New Roman" w:cstheme="minorHAnsi"/>
                <w:sz w:val="24"/>
                <w:szCs w:val="24"/>
              </w:rPr>
            </w:pPr>
            <w:r w:rsidRPr="00B553A1">
              <w:rPr>
                <w:rFonts w:eastAsia="Times New Roman" w:cstheme="minorHAnsi"/>
                <w:sz w:val="24"/>
                <w:szCs w:val="24"/>
              </w:rPr>
              <w:t xml:space="preserve">                </w:t>
            </w:r>
            <w:r w:rsidR="00256C9E" w:rsidRPr="00B553A1">
              <w:rPr>
                <w:rFonts w:eastAsia="Times New Roman" w:cstheme="minorHAnsi"/>
                <w:sz w:val="24"/>
                <w:szCs w:val="24"/>
              </w:rPr>
              <w:t xml:space="preserve">ΓΡΑΦΕΙΟ </w:t>
            </w:r>
            <w:r w:rsidRPr="00B553A1">
              <w:rPr>
                <w:rFonts w:eastAsia="Times New Roman" w:cstheme="minorHAnsi"/>
                <w:sz w:val="24"/>
                <w:szCs w:val="24"/>
              </w:rPr>
              <w:t xml:space="preserve">ΤΥΠΟΥ &amp; </w:t>
            </w:r>
            <w:r w:rsidR="00256C9E" w:rsidRPr="00B553A1">
              <w:rPr>
                <w:rFonts w:eastAsia="Times New Roman" w:cstheme="minorHAnsi"/>
                <w:sz w:val="24"/>
                <w:szCs w:val="24"/>
              </w:rPr>
              <w:t xml:space="preserve">ΕΠΙΚΟΙΝΩΝΙΑΣ </w:t>
            </w:r>
          </w:p>
          <w:tbl>
            <w:tblPr>
              <w:tblW w:w="5651" w:type="dxa"/>
              <w:tblLook w:val="04A0" w:firstRow="1" w:lastRow="0" w:firstColumn="1" w:lastColumn="0" w:noHBand="0" w:noVBand="1"/>
            </w:tblPr>
            <w:tblGrid>
              <w:gridCol w:w="1225"/>
              <w:gridCol w:w="4426"/>
            </w:tblGrid>
            <w:tr w:rsidR="00256C9E" w:rsidRPr="00B553A1" w:rsidTr="00C929E1">
              <w:trPr>
                <w:trHeight w:val="87"/>
              </w:trPr>
              <w:tc>
                <w:tcPr>
                  <w:tcW w:w="1225" w:type="dxa"/>
                  <w:hideMark/>
                </w:tcPr>
                <w:p w:rsidR="00256C9E" w:rsidRPr="00DC2B38" w:rsidRDefault="002A5027" w:rsidP="00E45DB5">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rPr>
                    <w:t>Διεύθυ</w:t>
                  </w:r>
                  <w:r w:rsidR="00256C9E" w:rsidRPr="00DC2B38">
                    <w:rPr>
                      <w:rFonts w:eastAsia="Times New Roman" w:cstheme="minorHAnsi"/>
                    </w:rPr>
                    <w:t>νση</w:t>
                  </w:r>
                  <w:r w:rsidR="00877634" w:rsidRPr="00DC2B38">
                    <w:rPr>
                      <w:rFonts w:eastAsia="Times New Roman" w:cstheme="minorHAnsi"/>
                    </w:rPr>
                    <w:t>:</w:t>
                  </w:r>
                </w:p>
              </w:tc>
              <w:tc>
                <w:tcPr>
                  <w:tcW w:w="4426" w:type="dxa"/>
                  <w:hideMark/>
                </w:tcPr>
                <w:p w:rsidR="00256C9E" w:rsidRPr="00DC2B38" w:rsidRDefault="003D2017" w:rsidP="00E45DB5">
                  <w:pPr>
                    <w:framePr w:hSpace="180" w:wrap="around" w:vAnchor="page" w:hAnchor="page" w:x="418" w:y="481"/>
                    <w:spacing w:after="0" w:line="360" w:lineRule="auto"/>
                    <w:suppressOverlap/>
                    <w:rPr>
                      <w:rFonts w:eastAsia="Times New Roman" w:cstheme="minorHAnsi"/>
                    </w:rPr>
                  </w:pPr>
                  <w:r>
                    <w:rPr>
                      <w:rFonts w:eastAsia="Times New Roman" w:cstheme="minorHAnsi"/>
                    </w:rPr>
                    <w:t xml:space="preserve">Λ. </w:t>
                  </w:r>
                  <w:r w:rsidR="002A5027" w:rsidRPr="00DC2B38">
                    <w:rPr>
                      <w:rFonts w:eastAsia="Times New Roman" w:cstheme="minorHAnsi"/>
                    </w:rPr>
                    <w:t xml:space="preserve">Δεκελείας </w:t>
                  </w:r>
                  <w:r w:rsidR="00F33633">
                    <w:rPr>
                      <w:rFonts w:eastAsia="Times New Roman" w:cstheme="minorHAnsi"/>
                    </w:rPr>
                    <w:t xml:space="preserve"> </w:t>
                  </w:r>
                  <w:r w:rsidR="002A5027" w:rsidRPr="00DC2B38">
                    <w:rPr>
                      <w:rFonts w:eastAsia="Times New Roman" w:cstheme="minorHAnsi"/>
                    </w:rPr>
                    <w:t>97 Νέα</w:t>
                  </w:r>
                  <w:r w:rsidR="00256C9E" w:rsidRPr="00DC2B38">
                    <w:rPr>
                      <w:rFonts w:eastAsia="Times New Roman" w:cstheme="minorHAnsi"/>
                    </w:rPr>
                    <w:t xml:space="preserve"> Φιλαδέλφεια, 14341</w:t>
                  </w:r>
                </w:p>
              </w:tc>
            </w:tr>
            <w:tr w:rsidR="00256C9E" w:rsidRPr="00B553A1" w:rsidTr="00C929E1">
              <w:trPr>
                <w:trHeight w:val="87"/>
              </w:trPr>
              <w:tc>
                <w:tcPr>
                  <w:tcW w:w="1225" w:type="dxa"/>
                  <w:hideMark/>
                </w:tcPr>
                <w:p w:rsidR="00256C9E" w:rsidRPr="00DC2B38" w:rsidRDefault="002A5027" w:rsidP="00E45DB5">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rPr>
                    <w:t>Τηλέφωνο</w:t>
                  </w:r>
                  <w:r w:rsidR="00256C9E" w:rsidRPr="00DC2B38">
                    <w:rPr>
                      <w:rFonts w:eastAsia="Times New Roman" w:cstheme="minorHAnsi"/>
                    </w:rPr>
                    <w:t>:</w:t>
                  </w:r>
                  <w:r w:rsidRPr="00DC2B38">
                    <w:rPr>
                      <w:rFonts w:eastAsia="Times New Roman" w:cstheme="minorHAnsi"/>
                    </w:rPr>
                    <w:t xml:space="preserve"> </w:t>
                  </w:r>
                </w:p>
              </w:tc>
              <w:tc>
                <w:tcPr>
                  <w:tcW w:w="4426" w:type="dxa"/>
                  <w:hideMark/>
                </w:tcPr>
                <w:p w:rsidR="00256C9E" w:rsidRPr="00DC2B38" w:rsidRDefault="00B553A1" w:rsidP="00E45DB5">
                  <w:pPr>
                    <w:framePr w:hSpace="180" w:wrap="around" w:vAnchor="page" w:hAnchor="page" w:x="418" w:y="481"/>
                    <w:spacing w:after="0" w:line="360" w:lineRule="auto"/>
                    <w:suppressOverlap/>
                    <w:rPr>
                      <w:rFonts w:eastAsia="Times New Roman" w:cstheme="minorHAnsi"/>
                    </w:rPr>
                  </w:pPr>
                  <w:r w:rsidRPr="00DC2B38">
                    <w:rPr>
                      <w:rFonts w:eastAsia="Times New Roman" w:cstheme="minorHAnsi"/>
                    </w:rPr>
                    <w:t>213</w:t>
                  </w:r>
                  <w:r w:rsidR="008F5983" w:rsidRPr="00DC2B38">
                    <w:rPr>
                      <w:rFonts w:eastAsia="Times New Roman" w:cstheme="minorHAnsi"/>
                    </w:rPr>
                    <w:t xml:space="preserve"> </w:t>
                  </w:r>
                  <w:r w:rsidRPr="00DC2B38">
                    <w:rPr>
                      <w:rFonts w:eastAsia="Times New Roman" w:cstheme="minorHAnsi"/>
                    </w:rPr>
                    <w:t>-</w:t>
                  </w:r>
                  <w:r w:rsidR="008F5983" w:rsidRPr="00DC2B38">
                    <w:rPr>
                      <w:rFonts w:eastAsia="Times New Roman" w:cstheme="minorHAnsi"/>
                    </w:rPr>
                    <w:t xml:space="preserve"> </w:t>
                  </w:r>
                  <w:r w:rsidR="00FF0A80" w:rsidRPr="00DC2B38">
                    <w:rPr>
                      <w:rFonts w:eastAsia="Times New Roman" w:cstheme="minorHAnsi"/>
                    </w:rPr>
                    <w:t>2049013</w:t>
                  </w:r>
                </w:p>
              </w:tc>
            </w:tr>
            <w:tr w:rsidR="00256C9E" w:rsidRPr="00B553A1" w:rsidTr="00C929E1">
              <w:trPr>
                <w:trHeight w:val="483"/>
              </w:trPr>
              <w:tc>
                <w:tcPr>
                  <w:tcW w:w="1225" w:type="dxa"/>
                  <w:hideMark/>
                </w:tcPr>
                <w:p w:rsidR="00256C9E" w:rsidRPr="00DC2B38" w:rsidRDefault="002A5027" w:rsidP="00E45DB5">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rPr>
                    <w:t xml:space="preserve">        </w:t>
                  </w:r>
                  <w:r w:rsidR="00256C9E" w:rsidRPr="00DC2B38">
                    <w:rPr>
                      <w:rFonts w:eastAsia="Times New Roman" w:cstheme="minorHAnsi"/>
                      <w:lang w:val="en-US"/>
                    </w:rPr>
                    <w:t>e</w:t>
                  </w:r>
                  <w:r w:rsidR="00256C9E" w:rsidRPr="00DC2B38">
                    <w:rPr>
                      <w:rFonts w:eastAsia="Times New Roman" w:cstheme="minorHAnsi"/>
                    </w:rPr>
                    <w:t>-</w:t>
                  </w:r>
                  <w:r w:rsidR="00256C9E" w:rsidRPr="00DC2B38">
                    <w:rPr>
                      <w:rFonts w:eastAsia="Times New Roman" w:cstheme="minorHAnsi"/>
                      <w:lang w:val="en-US"/>
                    </w:rPr>
                    <w:t>mail</w:t>
                  </w:r>
                  <w:r w:rsidR="00256C9E" w:rsidRPr="00DC2B38">
                    <w:rPr>
                      <w:rFonts w:eastAsia="Times New Roman" w:cstheme="minorHAnsi"/>
                    </w:rPr>
                    <w:t>:</w:t>
                  </w:r>
                </w:p>
              </w:tc>
              <w:tc>
                <w:tcPr>
                  <w:tcW w:w="4426" w:type="dxa"/>
                  <w:hideMark/>
                </w:tcPr>
                <w:p w:rsidR="00256C9E" w:rsidRPr="00DC2B38" w:rsidRDefault="00E45DB5" w:rsidP="00E45DB5">
                  <w:pPr>
                    <w:framePr w:hSpace="180" w:wrap="around" w:vAnchor="page" w:hAnchor="page" w:x="418" w:y="481"/>
                    <w:spacing w:after="0" w:line="360" w:lineRule="auto"/>
                    <w:suppressOverlap/>
                    <w:rPr>
                      <w:rStyle w:val="Hyperlink"/>
                      <w:rFonts w:eastAsia="Times New Roman" w:cstheme="minorHAnsi"/>
                    </w:rPr>
                  </w:pPr>
                  <w:hyperlink r:id="rId8" w:history="1">
                    <w:r w:rsidR="00256C9E" w:rsidRPr="00DC2B38">
                      <w:rPr>
                        <w:rStyle w:val="Hyperlink"/>
                        <w:rFonts w:eastAsia="Times New Roman" w:cstheme="minorHAnsi"/>
                        <w:lang w:val="en-US"/>
                      </w:rPr>
                      <w:t>graf</w:t>
                    </w:r>
                    <w:r w:rsidR="00256C9E" w:rsidRPr="00DC2B38">
                      <w:rPr>
                        <w:rStyle w:val="Hyperlink"/>
                        <w:rFonts w:eastAsia="Times New Roman" w:cstheme="minorHAnsi"/>
                      </w:rPr>
                      <w:t>.</w:t>
                    </w:r>
                    <w:r w:rsidR="00256C9E" w:rsidRPr="00DC2B38">
                      <w:rPr>
                        <w:rStyle w:val="Hyperlink"/>
                        <w:rFonts w:eastAsia="Times New Roman" w:cstheme="minorHAnsi"/>
                        <w:lang w:val="en-US"/>
                      </w:rPr>
                      <w:t>dim</w:t>
                    </w:r>
                    <w:r w:rsidR="00256C9E" w:rsidRPr="00DC2B38">
                      <w:rPr>
                        <w:rStyle w:val="Hyperlink"/>
                        <w:rFonts w:eastAsia="Times New Roman" w:cstheme="minorHAnsi"/>
                      </w:rPr>
                      <w:t>.</w:t>
                    </w:r>
                    <w:r w:rsidR="00256C9E" w:rsidRPr="00DC2B38">
                      <w:rPr>
                        <w:rStyle w:val="Hyperlink"/>
                        <w:rFonts w:eastAsia="Times New Roman" w:cstheme="minorHAnsi"/>
                        <w:lang w:val="en-US"/>
                      </w:rPr>
                      <w:t>nfnx</w:t>
                    </w:r>
                    <w:r w:rsidR="00256C9E" w:rsidRPr="00DC2B38">
                      <w:rPr>
                        <w:rStyle w:val="Hyperlink"/>
                        <w:rFonts w:eastAsia="Times New Roman" w:cstheme="minorHAnsi"/>
                      </w:rPr>
                      <w:t>@</w:t>
                    </w:r>
                    <w:r w:rsidR="00256C9E" w:rsidRPr="00DC2B38">
                      <w:rPr>
                        <w:rStyle w:val="Hyperlink"/>
                        <w:rFonts w:eastAsia="Times New Roman" w:cstheme="minorHAnsi"/>
                        <w:lang w:val="en-US"/>
                      </w:rPr>
                      <w:t>gmail</w:t>
                    </w:r>
                    <w:r w:rsidR="00256C9E" w:rsidRPr="00DC2B38">
                      <w:rPr>
                        <w:rStyle w:val="Hyperlink"/>
                        <w:rFonts w:eastAsia="Times New Roman" w:cstheme="minorHAnsi"/>
                      </w:rPr>
                      <w:t>.</w:t>
                    </w:r>
                    <w:r w:rsidR="00256C9E" w:rsidRPr="00DC2B38">
                      <w:rPr>
                        <w:rStyle w:val="Hyperlink"/>
                        <w:rFonts w:eastAsia="Times New Roman" w:cstheme="minorHAnsi"/>
                        <w:lang w:val="en-US"/>
                      </w:rPr>
                      <w:t>com</w:t>
                    </w:r>
                  </w:hyperlink>
                </w:p>
                <w:p w:rsidR="00994C8D" w:rsidRPr="00DC2B38" w:rsidRDefault="00994C8D" w:rsidP="00E45DB5">
                  <w:pPr>
                    <w:framePr w:hSpace="180" w:wrap="around" w:vAnchor="page" w:hAnchor="page" w:x="418" w:y="481"/>
                    <w:spacing w:after="0" w:line="360" w:lineRule="auto"/>
                    <w:suppressOverlap/>
                  </w:pPr>
                  <w:proofErr w:type="spellStart"/>
                  <w:r w:rsidRPr="00DC2B38">
                    <w:rPr>
                      <w:rStyle w:val="Hyperlink"/>
                      <w:rFonts w:eastAsia="Times New Roman" w:cstheme="minorHAnsi"/>
                    </w:rPr>
                    <w:t>press</w:t>
                  </w:r>
                  <w:proofErr w:type="spellEnd"/>
                  <w:r w:rsidRPr="00DC2B38">
                    <w:rPr>
                      <w:rStyle w:val="Hyperlink"/>
                      <w:rFonts w:eastAsia="Times New Roman" w:cstheme="minorHAnsi"/>
                    </w:rPr>
                    <w:t>@</w:t>
                  </w:r>
                  <w:proofErr w:type="spellStart"/>
                  <w:r w:rsidRPr="00DC2B38">
                    <w:rPr>
                      <w:rStyle w:val="Hyperlink"/>
                      <w:rFonts w:eastAsia="Times New Roman" w:cstheme="minorHAnsi"/>
                      <w:lang w:val="en-US"/>
                    </w:rPr>
                    <w:t>dimosfx</w:t>
                  </w:r>
                  <w:proofErr w:type="spellEnd"/>
                  <w:r w:rsidRPr="00DC2B38">
                    <w:rPr>
                      <w:rStyle w:val="Hyperlink"/>
                      <w:rFonts w:eastAsia="Times New Roman" w:cstheme="minorHAnsi"/>
                    </w:rPr>
                    <w:t>.</w:t>
                  </w:r>
                  <w:r w:rsidRPr="00DC2B38">
                    <w:rPr>
                      <w:rStyle w:val="Hyperlink"/>
                      <w:rFonts w:eastAsia="Times New Roman" w:cstheme="minorHAnsi"/>
                      <w:lang w:val="en-US"/>
                    </w:rPr>
                    <w:t>gr</w:t>
                  </w:r>
                </w:p>
                <w:p w:rsidR="002B0D86" w:rsidRPr="00DC2B38" w:rsidRDefault="002B0D86" w:rsidP="00E45DB5">
                  <w:pPr>
                    <w:framePr w:hSpace="180" w:wrap="around" w:vAnchor="page" w:hAnchor="page" w:x="418" w:y="481"/>
                    <w:spacing w:after="0" w:line="360" w:lineRule="auto"/>
                    <w:suppressOverlap/>
                    <w:rPr>
                      <w:rFonts w:eastAsia="Times New Roman" w:cstheme="minorHAnsi"/>
                      <w:color w:val="4F81BD"/>
                    </w:rPr>
                  </w:pPr>
                </w:p>
              </w:tc>
            </w:tr>
          </w:tbl>
          <w:p w:rsidR="00256C9E" w:rsidRPr="00B553A1" w:rsidRDefault="00256C9E" w:rsidP="005B7487">
            <w:pPr>
              <w:spacing w:after="0" w:line="360" w:lineRule="auto"/>
              <w:rPr>
                <w:rFonts w:eastAsia="Times New Roman" w:cstheme="minorHAnsi"/>
                <w:sz w:val="24"/>
                <w:szCs w:val="24"/>
              </w:rPr>
            </w:pPr>
          </w:p>
        </w:tc>
      </w:tr>
    </w:tbl>
    <w:p w:rsidR="00256C9E" w:rsidRPr="00B553A1" w:rsidRDefault="00256C9E" w:rsidP="005B7487">
      <w:pPr>
        <w:spacing w:after="0" w:line="360" w:lineRule="auto"/>
        <w:jc w:val="center"/>
        <w:rPr>
          <w:rFonts w:cstheme="minorHAnsi"/>
          <w:b/>
          <w:sz w:val="24"/>
          <w:szCs w:val="24"/>
        </w:rPr>
      </w:pPr>
    </w:p>
    <w:p w:rsidR="00256C9E" w:rsidRPr="00B553A1" w:rsidRDefault="00256C9E" w:rsidP="005B7487">
      <w:pPr>
        <w:spacing w:after="0" w:line="360" w:lineRule="auto"/>
        <w:jc w:val="center"/>
        <w:rPr>
          <w:rFonts w:cstheme="minorHAnsi"/>
          <w:b/>
          <w:sz w:val="24"/>
          <w:szCs w:val="24"/>
        </w:rPr>
      </w:pPr>
    </w:p>
    <w:p w:rsidR="00256C9E" w:rsidRPr="00B553A1" w:rsidRDefault="00256C9E"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994C8D" w:rsidRPr="009260FF" w:rsidRDefault="00994C8D" w:rsidP="00EF7A9C">
      <w:pPr>
        <w:spacing w:after="0" w:line="360" w:lineRule="auto"/>
        <w:jc w:val="center"/>
        <w:rPr>
          <w:rFonts w:cstheme="minorHAnsi"/>
          <w:sz w:val="24"/>
          <w:szCs w:val="24"/>
        </w:rPr>
      </w:pPr>
    </w:p>
    <w:p w:rsidR="0002614C" w:rsidRPr="00AD1D11" w:rsidRDefault="0002614C" w:rsidP="00EF7A9C">
      <w:pPr>
        <w:spacing w:after="0" w:line="360" w:lineRule="auto"/>
        <w:jc w:val="center"/>
        <w:rPr>
          <w:rFonts w:cstheme="minorHAnsi"/>
          <w:sz w:val="24"/>
          <w:szCs w:val="24"/>
        </w:rPr>
      </w:pPr>
    </w:p>
    <w:p w:rsidR="00256C9E" w:rsidRPr="00B553A1" w:rsidRDefault="00CD4873" w:rsidP="0002614C">
      <w:pPr>
        <w:spacing w:after="0" w:line="360" w:lineRule="auto"/>
        <w:jc w:val="right"/>
        <w:rPr>
          <w:rFonts w:cstheme="minorHAnsi"/>
          <w:sz w:val="24"/>
          <w:szCs w:val="24"/>
        </w:rPr>
      </w:pPr>
      <w:r>
        <w:rPr>
          <w:rFonts w:cstheme="minorHAnsi"/>
          <w:sz w:val="24"/>
          <w:szCs w:val="24"/>
        </w:rPr>
        <w:t xml:space="preserve">Νέα Φιλαδέλφεια, </w:t>
      </w:r>
      <w:r w:rsidR="00E45DB5">
        <w:rPr>
          <w:rFonts w:cstheme="minorHAnsi"/>
          <w:sz w:val="24"/>
          <w:szCs w:val="24"/>
        </w:rPr>
        <w:t>27</w:t>
      </w:r>
      <w:r w:rsidR="00631C3B" w:rsidRPr="00B553A1">
        <w:rPr>
          <w:rFonts w:cstheme="minorHAnsi"/>
          <w:sz w:val="24"/>
          <w:szCs w:val="24"/>
        </w:rPr>
        <w:t>/</w:t>
      </w:r>
      <w:r w:rsidR="00FE6693">
        <w:rPr>
          <w:rFonts w:cstheme="minorHAnsi"/>
          <w:sz w:val="24"/>
          <w:szCs w:val="24"/>
        </w:rPr>
        <w:t>0</w:t>
      </w:r>
      <w:r w:rsidR="00B06835">
        <w:rPr>
          <w:rFonts w:cstheme="minorHAnsi"/>
          <w:sz w:val="24"/>
          <w:szCs w:val="24"/>
        </w:rPr>
        <w:t>6</w:t>
      </w:r>
      <w:r w:rsidR="003D2017">
        <w:rPr>
          <w:rFonts w:cstheme="minorHAnsi"/>
          <w:sz w:val="24"/>
          <w:szCs w:val="24"/>
        </w:rPr>
        <w:t>/2023</w:t>
      </w:r>
    </w:p>
    <w:p w:rsidR="00D50849" w:rsidRPr="00B553A1" w:rsidRDefault="00D50849" w:rsidP="006A056F">
      <w:pPr>
        <w:spacing w:after="0" w:line="360" w:lineRule="auto"/>
        <w:jc w:val="both"/>
        <w:rPr>
          <w:rFonts w:cstheme="minorHAnsi"/>
          <w:sz w:val="24"/>
          <w:szCs w:val="24"/>
        </w:rPr>
      </w:pPr>
    </w:p>
    <w:p w:rsidR="00276ED7" w:rsidRPr="00276ED7" w:rsidRDefault="00276ED7" w:rsidP="00CD4873">
      <w:pPr>
        <w:pBdr>
          <w:bottom w:val="single" w:sz="6" w:space="1" w:color="auto"/>
        </w:pBdr>
        <w:spacing w:after="0" w:line="360" w:lineRule="auto"/>
        <w:jc w:val="center"/>
        <w:rPr>
          <w:rFonts w:cstheme="minorHAnsi"/>
          <w:b/>
          <w:sz w:val="28"/>
          <w:szCs w:val="28"/>
        </w:rPr>
      </w:pPr>
      <w:r w:rsidRPr="00276ED7">
        <w:rPr>
          <w:rFonts w:cstheme="minorHAnsi"/>
          <w:b/>
          <w:sz w:val="28"/>
          <w:szCs w:val="28"/>
        </w:rPr>
        <w:t>Δελτίο Τύπου</w:t>
      </w:r>
    </w:p>
    <w:p w:rsidR="001272CE" w:rsidRPr="00E45DB5" w:rsidRDefault="00E45DB5" w:rsidP="00E45DB5">
      <w:pPr>
        <w:spacing w:after="0" w:line="360" w:lineRule="auto"/>
        <w:jc w:val="center"/>
        <w:rPr>
          <w:rFonts w:cstheme="minorHAnsi"/>
          <w:b/>
          <w:sz w:val="28"/>
          <w:szCs w:val="28"/>
        </w:rPr>
      </w:pPr>
      <w:r w:rsidRPr="00E45DB5">
        <w:rPr>
          <w:rFonts w:cstheme="minorHAnsi"/>
          <w:b/>
          <w:sz w:val="28"/>
          <w:szCs w:val="28"/>
        </w:rPr>
        <w:t>Πρόσκληση στην 20η Εθελοντική Αιμοδοσία του Δήμου Νέας Φιλαδέλφειας - Νέας Χαλκηδόνας</w:t>
      </w:r>
    </w:p>
    <w:p w:rsidR="00E45DB5" w:rsidRDefault="00E45DB5" w:rsidP="00B61A44">
      <w:pPr>
        <w:spacing w:after="0" w:line="360" w:lineRule="auto"/>
        <w:jc w:val="both"/>
        <w:rPr>
          <w:rFonts w:cstheme="minorHAnsi"/>
          <w:sz w:val="24"/>
          <w:szCs w:val="24"/>
        </w:rPr>
      </w:pPr>
    </w:p>
    <w:p w:rsidR="00B61A44" w:rsidRPr="00B61A44" w:rsidRDefault="00B61A44" w:rsidP="00B61A44">
      <w:pPr>
        <w:spacing w:after="0" w:line="360" w:lineRule="auto"/>
        <w:jc w:val="both"/>
        <w:rPr>
          <w:rFonts w:cstheme="minorHAnsi"/>
          <w:sz w:val="24"/>
          <w:szCs w:val="24"/>
        </w:rPr>
      </w:pPr>
      <w:r w:rsidRPr="00B61A44">
        <w:rPr>
          <w:rFonts w:cstheme="minorHAnsi"/>
          <w:sz w:val="24"/>
          <w:szCs w:val="24"/>
        </w:rPr>
        <w:t>Ο </w:t>
      </w:r>
      <w:r w:rsidRPr="00B61A44">
        <w:rPr>
          <w:rFonts w:cstheme="minorHAnsi"/>
          <w:b/>
          <w:sz w:val="24"/>
          <w:szCs w:val="24"/>
        </w:rPr>
        <w:t>Δήμος Νέας Φιλαδέλφειας – Νέας Χαλκηδόνας</w:t>
      </w:r>
      <w:r w:rsidRPr="00B61A44">
        <w:rPr>
          <w:rFonts w:cstheme="minorHAnsi"/>
          <w:sz w:val="24"/>
          <w:szCs w:val="24"/>
        </w:rPr>
        <w:t> και το Τμήμα Κοινωνικής Πολιτικής &amp; Προαγωγής της Δημόσιας Υγείας της Διεύθυνσης Κοινωνικής Πολιτικής, σε συνεργασία  με τους  </w:t>
      </w:r>
      <w:r w:rsidRPr="00B61A44">
        <w:rPr>
          <w:rFonts w:cstheme="minorHAnsi"/>
          <w:b/>
          <w:sz w:val="24"/>
          <w:szCs w:val="24"/>
        </w:rPr>
        <w:t>Εθελοντές Πολιτικής Προστασίας</w:t>
      </w:r>
      <w:r>
        <w:rPr>
          <w:rFonts w:cstheme="minorHAnsi"/>
          <w:sz w:val="24"/>
          <w:szCs w:val="24"/>
        </w:rPr>
        <w:t xml:space="preserve"> Νέας Φιλαδέλφειας και το </w:t>
      </w:r>
      <w:r w:rsidRPr="00B61A44">
        <w:rPr>
          <w:rFonts w:cstheme="minorHAnsi"/>
          <w:b/>
          <w:sz w:val="24"/>
          <w:szCs w:val="24"/>
        </w:rPr>
        <w:t>Γ.Ο.Ν.Κ.</w:t>
      </w:r>
      <w:r w:rsidRPr="00B61A44">
        <w:rPr>
          <w:rFonts w:cstheme="minorHAnsi"/>
          <w:sz w:val="24"/>
          <w:szCs w:val="24"/>
        </w:rPr>
        <w:t xml:space="preserve"> «οι Άγιοι Ανάργυροι», καλούν τους συμπολίτες μας να δώσουν μήνυμα πρόληψης και ελπίδας συμμετέχοντας στην καλοκαιρινή αιμοδοσία του Δήμου μας.</w:t>
      </w:r>
    </w:p>
    <w:p w:rsidR="00B61A44" w:rsidRPr="00B61A44" w:rsidRDefault="00B61A44" w:rsidP="00B61A44">
      <w:pPr>
        <w:spacing w:after="0" w:line="360" w:lineRule="auto"/>
        <w:jc w:val="both"/>
        <w:rPr>
          <w:rFonts w:cstheme="minorHAnsi"/>
          <w:sz w:val="24"/>
          <w:szCs w:val="24"/>
        </w:rPr>
      </w:pPr>
    </w:p>
    <w:p w:rsidR="00B61A44" w:rsidRPr="00B61A44" w:rsidRDefault="00B61A44" w:rsidP="00B61A44">
      <w:pPr>
        <w:spacing w:after="0" w:line="360" w:lineRule="auto"/>
        <w:jc w:val="both"/>
        <w:rPr>
          <w:rFonts w:cstheme="minorHAnsi"/>
          <w:sz w:val="24"/>
          <w:szCs w:val="24"/>
        </w:rPr>
      </w:pPr>
      <w:r w:rsidRPr="00B61A44">
        <w:rPr>
          <w:rFonts w:cstheme="minorHAnsi"/>
          <w:sz w:val="24"/>
          <w:szCs w:val="24"/>
        </w:rPr>
        <w:t>Η 20η Εθελοντική Αιμοδοσία θα πραγματοποιηθεί την </w:t>
      </w:r>
      <w:r w:rsidRPr="00B61A44">
        <w:rPr>
          <w:rFonts w:cstheme="minorHAnsi"/>
          <w:b/>
          <w:sz w:val="24"/>
          <w:szCs w:val="24"/>
        </w:rPr>
        <w:t>Τετάρτη 19 Ιουλίου 2023</w:t>
      </w:r>
      <w:r w:rsidRPr="00B61A44">
        <w:rPr>
          <w:rFonts w:cstheme="minorHAnsi"/>
          <w:sz w:val="24"/>
          <w:szCs w:val="24"/>
        </w:rPr>
        <w:t> και ώρες </w:t>
      </w:r>
      <w:r w:rsidRPr="00B61A44">
        <w:rPr>
          <w:rFonts w:cstheme="minorHAnsi"/>
          <w:b/>
          <w:sz w:val="24"/>
          <w:szCs w:val="24"/>
        </w:rPr>
        <w:t>14:00 έως 19:00</w:t>
      </w:r>
      <w:r w:rsidRPr="00B61A44">
        <w:rPr>
          <w:rFonts w:cstheme="minorHAnsi"/>
          <w:sz w:val="24"/>
          <w:szCs w:val="24"/>
        </w:rPr>
        <w:t> στο Π.Π.Ι.Ε.Δ. (</w:t>
      </w:r>
      <w:r>
        <w:rPr>
          <w:rFonts w:cstheme="minorHAnsi"/>
          <w:i/>
          <w:sz w:val="24"/>
          <w:szCs w:val="24"/>
        </w:rPr>
        <w:t>Λ. Δεκελείας 152</w:t>
      </w:r>
      <w:r w:rsidRPr="00B61A44">
        <w:rPr>
          <w:rFonts w:cstheme="minorHAnsi"/>
          <w:i/>
          <w:sz w:val="24"/>
          <w:szCs w:val="24"/>
        </w:rPr>
        <w:t>, Νέα Φιλαδέλφεια</w:t>
      </w:r>
      <w:r w:rsidRPr="00B61A44">
        <w:rPr>
          <w:rFonts w:cstheme="minorHAnsi"/>
          <w:sz w:val="24"/>
          <w:szCs w:val="24"/>
        </w:rPr>
        <w:t>).</w:t>
      </w:r>
    </w:p>
    <w:p w:rsidR="00B61A44" w:rsidRPr="00B61A44" w:rsidRDefault="00B61A44" w:rsidP="00B61A44">
      <w:pPr>
        <w:spacing w:after="0" w:line="360" w:lineRule="auto"/>
        <w:jc w:val="both"/>
        <w:rPr>
          <w:rFonts w:cstheme="minorHAnsi"/>
          <w:sz w:val="24"/>
          <w:szCs w:val="24"/>
        </w:rPr>
      </w:pPr>
    </w:p>
    <w:p w:rsidR="00B61A44" w:rsidRPr="00B61A44" w:rsidRDefault="00B61A44" w:rsidP="00B61A44">
      <w:pPr>
        <w:spacing w:after="0" w:line="360" w:lineRule="auto"/>
        <w:jc w:val="both"/>
        <w:rPr>
          <w:rFonts w:cstheme="minorHAnsi"/>
          <w:sz w:val="24"/>
          <w:szCs w:val="24"/>
        </w:rPr>
      </w:pPr>
      <w:r>
        <w:rPr>
          <w:rFonts w:cstheme="minorHAnsi"/>
          <w:sz w:val="24"/>
          <w:szCs w:val="24"/>
        </w:rPr>
        <w:t xml:space="preserve">Το μήνυμά μας </w:t>
      </w:r>
      <w:r w:rsidRPr="00B61A44">
        <w:rPr>
          <w:rFonts w:cstheme="minorHAnsi"/>
          <w:sz w:val="24"/>
          <w:szCs w:val="24"/>
        </w:rPr>
        <w:t>είναι «</w:t>
      </w:r>
      <w:r w:rsidRPr="00B61A44">
        <w:rPr>
          <w:rFonts w:cstheme="minorHAnsi"/>
          <w:b/>
          <w:i/>
          <w:sz w:val="24"/>
          <w:szCs w:val="24"/>
        </w:rPr>
        <w:t>Κάνε ένα δώρο που κανείς δεν θα σκεφτεί να το αλλάξει!</w:t>
      </w:r>
      <w:r w:rsidRPr="00B61A44">
        <w:rPr>
          <w:rFonts w:cstheme="minorHAnsi"/>
          <w:sz w:val="24"/>
          <w:szCs w:val="24"/>
        </w:rPr>
        <w:t>».</w:t>
      </w:r>
    </w:p>
    <w:p w:rsidR="00B61A44" w:rsidRPr="00B61A44" w:rsidRDefault="00B61A44" w:rsidP="00B61A44">
      <w:pPr>
        <w:spacing w:after="0" w:line="360" w:lineRule="auto"/>
        <w:jc w:val="both"/>
        <w:rPr>
          <w:rFonts w:cstheme="minorHAnsi"/>
          <w:sz w:val="24"/>
          <w:szCs w:val="24"/>
        </w:rPr>
      </w:pPr>
    </w:p>
    <w:p w:rsidR="00B61A44" w:rsidRPr="00B61A44" w:rsidRDefault="00B61A44" w:rsidP="00B61A44">
      <w:pPr>
        <w:spacing w:after="0" w:line="360" w:lineRule="auto"/>
        <w:jc w:val="both"/>
        <w:rPr>
          <w:rFonts w:cstheme="minorHAnsi"/>
          <w:b/>
          <w:sz w:val="24"/>
          <w:szCs w:val="24"/>
        </w:rPr>
      </w:pPr>
      <w:r w:rsidRPr="00B61A44">
        <w:rPr>
          <w:rFonts w:cstheme="minorHAnsi"/>
          <w:sz w:val="24"/>
          <w:szCs w:val="24"/>
        </w:rPr>
        <w:t>"</w:t>
      </w:r>
      <w:r w:rsidRPr="00B61A44">
        <w:rPr>
          <w:rFonts w:cstheme="minorHAnsi"/>
          <w:i/>
          <w:sz w:val="24"/>
          <w:szCs w:val="24"/>
        </w:rPr>
        <w:t xml:space="preserve">Ενώνουμε τις δυνάμεις μας, στηρίζουμε και αυτή τη φορά την συλλογική προσπάθεια για να καλύψουμε τις μεγάλες ανάγκες σε αίμα που έχουν προκύψει και προκύπτουν συνεχώς στο Δήμο μας. Γινόμαστε εθελοντές αιμοδότες και βοηθάμε  τους συνανθρώπους μας και τους </w:t>
      </w:r>
      <w:r w:rsidRPr="00B61A44">
        <w:rPr>
          <w:rFonts w:cstheme="minorHAnsi"/>
          <w:i/>
          <w:sz w:val="24"/>
          <w:szCs w:val="24"/>
        </w:rPr>
        <w:lastRenderedPageBreak/>
        <w:t>συνδημότες μας που το έχουν ανάγκη"</w:t>
      </w:r>
      <w:r w:rsidRPr="00B61A44">
        <w:rPr>
          <w:rFonts w:cstheme="minorHAnsi"/>
          <w:sz w:val="24"/>
          <w:szCs w:val="24"/>
        </w:rPr>
        <w:t xml:space="preserve">, αναφέρει στο μήνυμά του ο </w:t>
      </w:r>
      <w:r w:rsidRPr="00B61A44">
        <w:rPr>
          <w:rFonts w:cstheme="minorHAnsi"/>
          <w:b/>
          <w:sz w:val="24"/>
          <w:szCs w:val="24"/>
        </w:rPr>
        <w:t>Δήμαρχος</w:t>
      </w:r>
      <w:r w:rsidRPr="00B61A44">
        <w:rPr>
          <w:rFonts w:cstheme="minorHAnsi"/>
          <w:sz w:val="24"/>
          <w:szCs w:val="24"/>
        </w:rPr>
        <w:t xml:space="preserve"> Νέας Φιλαδέλφειας - Νέας Χαλκηδόνας </w:t>
      </w:r>
      <w:r w:rsidRPr="00B61A44">
        <w:rPr>
          <w:rFonts w:cstheme="minorHAnsi"/>
          <w:b/>
          <w:sz w:val="24"/>
          <w:szCs w:val="24"/>
        </w:rPr>
        <w:t xml:space="preserve">Γιάννης </w:t>
      </w:r>
      <w:proofErr w:type="spellStart"/>
      <w:r w:rsidRPr="00B61A44">
        <w:rPr>
          <w:rFonts w:cstheme="minorHAnsi"/>
          <w:b/>
          <w:sz w:val="24"/>
          <w:szCs w:val="24"/>
        </w:rPr>
        <w:t>Βούρος</w:t>
      </w:r>
      <w:proofErr w:type="spellEnd"/>
      <w:r w:rsidRPr="00B61A44">
        <w:rPr>
          <w:rFonts w:cstheme="minorHAnsi"/>
          <w:b/>
          <w:sz w:val="24"/>
          <w:szCs w:val="24"/>
        </w:rPr>
        <w:t>.</w:t>
      </w:r>
    </w:p>
    <w:p w:rsidR="00B61A44" w:rsidRPr="00B61A44" w:rsidRDefault="00B61A44" w:rsidP="00B61A44">
      <w:pPr>
        <w:spacing w:after="0" w:line="360" w:lineRule="auto"/>
        <w:jc w:val="both"/>
        <w:rPr>
          <w:rFonts w:cstheme="minorHAnsi"/>
          <w:sz w:val="24"/>
          <w:szCs w:val="24"/>
        </w:rPr>
      </w:pPr>
    </w:p>
    <w:p w:rsidR="00B61A44" w:rsidRPr="00B61A44" w:rsidRDefault="00B61A44" w:rsidP="00B61A44">
      <w:pPr>
        <w:spacing w:after="0" w:line="360" w:lineRule="auto"/>
        <w:jc w:val="both"/>
        <w:rPr>
          <w:rFonts w:cstheme="minorHAnsi"/>
          <w:sz w:val="24"/>
          <w:szCs w:val="24"/>
        </w:rPr>
      </w:pPr>
      <w:r w:rsidRPr="00B61A44">
        <w:rPr>
          <w:rFonts w:cstheme="minorHAnsi"/>
          <w:sz w:val="24"/>
          <w:szCs w:val="24"/>
        </w:rPr>
        <w:t>Η αιμοδοσία είναι πράξη αγάπης και απόδειξη κοινωνικής ευαισθησίας. Τα αποτελέσματά της σώζουν ζωές, διότι το αίμα ούτε παράγεται, ούτε</w:t>
      </w:r>
      <w:r>
        <w:rPr>
          <w:rFonts w:cstheme="minorHAnsi"/>
          <w:sz w:val="24"/>
          <w:szCs w:val="24"/>
        </w:rPr>
        <w:t xml:space="preserve"> αντικαθίσταται. Μόνο χαρίζεται!</w:t>
      </w:r>
    </w:p>
    <w:p w:rsidR="00B61A44" w:rsidRPr="00B61A44" w:rsidRDefault="00B61A44" w:rsidP="00B61A44">
      <w:pPr>
        <w:spacing w:after="0" w:line="360" w:lineRule="auto"/>
        <w:jc w:val="both"/>
        <w:rPr>
          <w:rFonts w:cstheme="minorHAnsi"/>
          <w:sz w:val="24"/>
          <w:szCs w:val="24"/>
        </w:rPr>
      </w:pPr>
    </w:p>
    <w:p w:rsidR="00B61A44" w:rsidRPr="00B61A44" w:rsidRDefault="00B61A44" w:rsidP="00B61A44">
      <w:pPr>
        <w:spacing w:after="0" w:line="360" w:lineRule="auto"/>
        <w:jc w:val="both"/>
        <w:rPr>
          <w:rFonts w:cstheme="minorHAnsi"/>
          <w:sz w:val="24"/>
          <w:szCs w:val="24"/>
        </w:rPr>
      </w:pPr>
      <w:r w:rsidRPr="00B61A44">
        <w:rPr>
          <w:rFonts w:cstheme="minorHAnsi"/>
          <w:sz w:val="24"/>
          <w:szCs w:val="24"/>
        </w:rPr>
        <w:t>Οι αιτήσεις συμμετοχής παρακαλούμε να σταλούν στο  e-</w:t>
      </w:r>
      <w:proofErr w:type="spellStart"/>
      <w:r w:rsidRPr="00B61A44">
        <w:rPr>
          <w:rFonts w:cstheme="minorHAnsi"/>
          <w:sz w:val="24"/>
          <w:szCs w:val="24"/>
        </w:rPr>
        <w:t>mail</w:t>
      </w:r>
      <w:proofErr w:type="spellEnd"/>
      <w:r w:rsidRPr="00B61A44">
        <w:rPr>
          <w:rFonts w:cstheme="minorHAnsi"/>
          <w:sz w:val="24"/>
          <w:szCs w:val="24"/>
        </w:rPr>
        <w:t xml:space="preserve"> της κοινωνικής υπηρεσίας </w:t>
      </w:r>
      <w:proofErr w:type="spellStart"/>
      <w:r w:rsidRPr="00E45DB5">
        <w:rPr>
          <w:rFonts w:cstheme="minorHAnsi"/>
          <w:b/>
          <w:sz w:val="24"/>
          <w:szCs w:val="24"/>
        </w:rPr>
        <w:t>tm_dygeias@dimosfx.gr</w:t>
      </w:r>
      <w:proofErr w:type="spellEnd"/>
      <w:r w:rsidRPr="00B61A44">
        <w:rPr>
          <w:rFonts w:cstheme="minorHAnsi"/>
          <w:sz w:val="24"/>
          <w:szCs w:val="24"/>
        </w:rPr>
        <w:t> ή να κατατεθούν στο δημοτικό κτίριο – Αχαρνών 464 και Αγίων Αναργύρων στη Νέα Χαλκηδόνα (</w:t>
      </w:r>
      <w:r w:rsidRPr="00E45DB5">
        <w:rPr>
          <w:rFonts w:cstheme="minorHAnsi"/>
          <w:i/>
          <w:sz w:val="24"/>
          <w:szCs w:val="24"/>
        </w:rPr>
        <w:t>3ος όροφος</w:t>
      </w:r>
      <w:r w:rsidRPr="00B61A44">
        <w:rPr>
          <w:rFonts w:cstheme="minorHAnsi"/>
          <w:sz w:val="24"/>
          <w:szCs w:val="24"/>
        </w:rPr>
        <w:t>) μέχρι την Δευτέρα 17 Ιουλίου.</w:t>
      </w:r>
    </w:p>
    <w:p w:rsidR="00B61A44" w:rsidRPr="00B61A44" w:rsidRDefault="00B61A44" w:rsidP="00B61A44">
      <w:pPr>
        <w:spacing w:after="0" w:line="360" w:lineRule="auto"/>
        <w:jc w:val="both"/>
        <w:rPr>
          <w:rFonts w:cstheme="minorHAnsi"/>
          <w:sz w:val="24"/>
          <w:szCs w:val="24"/>
        </w:rPr>
      </w:pPr>
    </w:p>
    <w:p w:rsidR="00062A8D" w:rsidRPr="00F415FB" w:rsidRDefault="00B61A44" w:rsidP="00B61A44">
      <w:pPr>
        <w:spacing w:after="0" w:line="360" w:lineRule="auto"/>
        <w:jc w:val="both"/>
        <w:rPr>
          <w:rFonts w:cstheme="minorHAnsi"/>
          <w:sz w:val="24"/>
          <w:szCs w:val="24"/>
        </w:rPr>
      </w:pPr>
      <w:r w:rsidRPr="00B61A44">
        <w:rPr>
          <w:rFonts w:cstheme="minorHAnsi"/>
          <w:sz w:val="24"/>
          <w:szCs w:val="24"/>
        </w:rPr>
        <w:t xml:space="preserve">Για την καλύτερη εξυπηρέτησή σας επικοινωνήστε με την υπηρεσία στο </w:t>
      </w:r>
      <w:proofErr w:type="spellStart"/>
      <w:r w:rsidRPr="00B61A44">
        <w:rPr>
          <w:rFonts w:cstheme="minorHAnsi"/>
          <w:sz w:val="24"/>
          <w:szCs w:val="24"/>
        </w:rPr>
        <w:t>τηλ</w:t>
      </w:r>
      <w:proofErr w:type="spellEnd"/>
      <w:r w:rsidRPr="00B61A44">
        <w:rPr>
          <w:rFonts w:cstheme="minorHAnsi"/>
          <w:sz w:val="24"/>
          <w:szCs w:val="24"/>
        </w:rPr>
        <w:t>.: 210-2532047 (</w:t>
      </w:r>
      <w:bookmarkStart w:id="0" w:name="_GoBack"/>
      <w:proofErr w:type="spellStart"/>
      <w:r w:rsidRPr="00E45DB5">
        <w:rPr>
          <w:rFonts w:cstheme="minorHAnsi"/>
          <w:i/>
          <w:sz w:val="24"/>
          <w:szCs w:val="24"/>
        </w:rPr>
        <w:t>εσωτ</w:t>
      </w:r>
      <w:proofErr w:type="spellEnd"/>
      <w:r w:rsidRPr="00E45DB5">
        <w:rPr>
          <w:rFonts w:cstheme="minorHAnsi"/>
          <w:i/>
          <w:sz w:val="24"/>
          <w:szCs w:val="24"/>
        </w:rPr>
        <w:t>. 304 ή 306</w:t>
      </w:r>
      <w:bookmarkEnd w:id="0"/>
      <w:r w:rsidRPr="00B61A44">
        <w:rPr>
          <w:rFonts w:cstheme="minorHAnsi"/>
          <w:sz w:val="24"/>
          <w:szCs w:val="24"/>
        </w:rPr>
        <w:t>).</w:t>
      </w:r>
    </w:p>
    <w:sectPr w:rsidR="00062A8D" w:rsidRPr="00F415FB" w:rsidSect="00F5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EE6"/>
    <w:multiLevelType w:val="hybridMultilevel"/>
    <w:tmpl w:val="3C481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0D24E0"/>
    <w:multiLevelType w:val="multilevel"/>
    <w:tmpl w:val="CEC2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C472F"/>
    <w:multiLevelType w:val="hybridMultilevel"/>
    <w:tmpl w:val="37A635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E14DD6"/>
    <w:multiLevelType w:val="hybridMultilevel"/>
    <w:tmpl w:val="7B501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0A7273"/>
    <w:multiLevelType w:val="hybridMultilevel"/>
    <w:tmpl w:val="5B40020A"/>
    <w:lvl w:ilvl="0" w:tplc="DFAEC5B6">
      <w:numFmt w:val="bullet"/>
      <w:lvlText w:val="-"/>
      <w:lvlJc w:val="left"/>
      <w:pPr>
        <w:ind w:left="720" w:hanging="360"/>
      </w:pPr>
      <w:rPr>
        <w:rFonts w:ascii="Calibri" w:eastAsiaTheme="minorEastAsia"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7A11CA"/>
    <w:multiLevelType w:val="hybridMultilevel"/>
    <w:tmpl w:val="2BC0DC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B66920"/>
    <w:multiLevelType w:val="hybridMultilevel"/>
    <w:tmpl w:val="9A6813D0"/>
    <w:lvl w:ilvl="0" w:tplc="AA5E8B6E">
      <w:numFmt w:val="bullet"/>
      <w:lvlText w:val="-"/>
      <w:lvlJc w:val="left"/>
      <w:pPr>
        <w:ind w:left="720" w:hanging="360"/>
      </w:pPr>
      <w:rPr>
        <w:rFonts w:ascii="Calibri" w:eastAsiaTheme="minorEastAsia"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C71088"/>
    <w:multiLevelType w:val="hybridMultilevel"/>
    <w:tmpl w:val="D99012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2450AAA"/>
    <w:multiLevelType w:val="hybridMultilevel"/>
    <w:tmpl w:val="AFC47C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31007A"/>
    <w:multiLevelType w:val="hybridMultilevel"/>
    <w:tmpl w:val="FC085C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473047BE"/>
    <w:multiLevelType w:val="hybridMultilevel"/>
    <w:tmpl w:val="19BCB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E177E5"/>
    <w:multiLevelType w:val="multilevel"/>
    <w:tmpl w:val="DA1A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A551F7"/>
    <w:multiLevelType w:val="hybridMultilevel"/>
    <w:tmpl w:val="10E6CEC4"/>
    <w:lvl w:ilvl="0" w:tplc="65C23EC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E42CBB"/>
    <w:multiLevelType w:val="hybridMultilevel"/>
    <w:tmpl w:val="519E8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A36A4F"/>
    <w:multiLevelType w:val="hybridMultilevel"/>
    <w:tmpl w:val="43D241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2A8608B"/>
    <w:multiLevelType w:val="hybridMultilevel"/>
    <w:tmpl w:val="22AA5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78A49DC"/>
    <w:multiLevelType w:val="hybridMultilevel"/>
    <w:tmpl w:val="686C84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8F792C"/>
    <w:multiLevelType w:val="hybridMultilevel"/>
    <w:tmpl w:val="BC1E656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7CCD052E"/>
    <w:multiLevelType w:val="hybridMultilevel"/>
    <w:tmpl w:val="9FC612F4"/>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6"/>
  </w:num>
  <w:num w:numId="5">
    <w:abstractNumId w:val="4"/>
  </w:num>
  <w:num w:numId="6">
    <w:abstractNumId w:val="12"/>
  </w:num>
  <w:num w:numId="7">
    <w:abstractNumId w:val="0"/>
  </w:num>
  <w:num w:numId="8">
    <w:abstractNumId w:val="7"/>
  </w:num>
  <w:num w:numId="9">
    <w:abstractNumId w:val="3"/>
  </w:num>
  <w:num w:numId="10">
    <w:abstractNumId w:val="15"/>
  </w:num>
  <w:num w:numId="11">
    <w:abstractNumId w:val="10"/>
  </w:num>
  <w:num w:numId="12">
    <w:abstractNumId w:val="16"/>
  </w:num>
  <w:num w:numId="13">
    <w:abstractNumId w:val="5"/>
  </w:num>
  <w:num w:numId="14">
    <w:abstractNumId w:val="14"/>
  </w:num>
  <w:num w:numId="15">
    <w:abstractNumId w:val="17"/>
  </w:num>
  <w:num w:numId="16">
    <w:abstractNumId w:val="1"/>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D0"/>
    <w:rsid w:val="0000178A"/>
    <w:rsid w:val="0002614C"/>
    <w:rsid w:val="000324EF"/>
    <w:rsid w:val="000331D1"/>
    <w:rsid w:val="00046814"/>
    <w:rsid w:val="000564F6"/>
    <w:rsid w:val="0005751B"/>
    <w:rsid w:val="00061DF9"/>
    <w:rsid w:val="00062A8D"/>
    <w:rsid w:val="0007593E"/>
    <w:rsid w:val="00081ADD"/>
    <w:rsid w:val="00093F0E"/>
    <w:rsid w:val="000949C0"/>
    <w:rsid w:val="000A426D"/>
    <w:rsid w:val="000A4E57"/>
    <w:rsid w:val="000B0B53"/>
    <w:rsid w:val="000B197F"/>
    <w:rsid w:val="000F482D"/>
    <w:rsid w:val="00110473"/>
    <w:rsid w:val="00117B92"/>
    <w:rsid w:val="001216A8"/>
    <w:rsid w:val="001272CE"/>
    <w:rsid w:val="00132218"/>
    <w:rsid w:val="00157494"/>
    <w:rsid w:val="00167716"/>
    <w:rsid w:val="00183A30"/>
    <w:rsid w:val="00193F0B"/>
    <w:rsid w:val="001A1C7D"/>
    <w:rsid w:val="001B3C7F"/>
    <w:rsid w:val="001F30FA"/>
    <w:rsid w:val="001F5279"/>
    <w:rsid w:val="001F5AA9"/>
    <w:rsid w:val="002369DD"/>
    <w:rsid w:val="00237C15"/>
    <w:rsid w:val="002404F0"/>
    <w:rsid w:val="002435D6"/>
    <w:rsid w:val="00244445"/>
    <w:rsid w:val="00256C9E"/>
    <w:rsid w:val="002646F3"/>
    <w:rsid w:val="00270563"/>
    <w:rsid w:val="00270C26"/>
    <w:rsid w:val="00276ED7"/>
    <w:rsid w:val="00283E7A"/>
    <w:rsid w:val="002A5027"/>
    <w:rsid w:val="002B0D86"/>
    <w:rsid w:val="002C35F0"/>
    <w:rsid w:val="002D2F34"/>
    <w:rsid w:val="002D64A1"/>
    <w:rsid w:val="002D6E97"/>
    <w:rsid w:val="002E1F9C"/>
    <w:rsid w:val="0031306D"/>
    <w:rsid w:val="00313647"/>
    <w:rsid w:val="003249AF"/>
    <w:rsid w:val="00326A04"/>
    <w:rsid w:val="00330FB0"/>
    <w:rsid w:val="00333151"/>
    <w:rsid w:val="00344EBB"/>
    <w:rsid w:val="00345F1C"/>
    <w:rsid w:val="00347A43"/>
    <w:rsid w:val="00347EB0"/>
    <w:rsid w:val="00350659"/>
    <w:rsid w:val="0035375F"/>
    <w:rsid w:val="00357EDF"/>
    <w:rsid w:val="0036433D"/>
    <w:rsid w:val="00370CAD"/>
    <w:rsid w:val="003815F8"/>
    <w:rsid w:val="00390799"/>
    <w:rsid w:val="00394D63"/>
    <w:rsid w:val="003A033E"/>
    <w:rsid w:val="003A392E"/>
    <w:rsid w:val="003C193D"/>
    <w:rsid w:val="003D2017"/>
    <w:rsid w:val="003E1A67"/>
    <w:rsid w:val="003E50D7"/>
    <w:rsid w:val="00413159"/>
    <w:rsid w:val="0042282B"/>
    <w:rsid w:val="00444898"/>
    <w:rsid w:val="0045202D"/>
    <w:rsid w:val="004569B8"/>
    <w:rsid w:val="00465D1A"/>
    <w:rsid w:val="00466187"/>
    <w:rsid w:val="00481043"/>
    <w:rsid w:val="00481BDA"/>
    <w:rsid w:val="00490C02"/>
    <w:rsid w:val="004B06CB"/>
    <w:rsid w:val="004B7192"/>
    <w:rsid w:val="004F30EB"/>
    <w:rsid w:val="004F4DB0"/>
    <w:rsid w:val="004F7B41"/>
    <w:rsid w:val="005010A7"/>
    <w:rsid w:val="00502E34"/>
    <w:rsid w:val="00512158"/>
    <w:rsid w:val="0051640F"/>
    <w:rsid w:val="00525449"/>
    <w:rsid w:val="00552EA7"/>
    <w:rsid w:val="005533DF"/>
    <w:rsid w:val="005611B5"/>
    <w:rsid w:val="00564A4E"/>
    <w:rsid w:val="00564A6A"/>
    <w:rsid w:val="0057598D"/>
    <w:rsid w:val="005919FA"/>
    <w:rsid w:val="005951BD"/>
    <w:rsid w:val="005A0FF9"/>
    <w:rsid w:val="005A1A6E"/>
    <w:rsid w:val="005B7487"/>
    <w:rsid w:val="005D084A"/>
    <w:rsid w:val="005E34FD"/>
    <w:rsid w:val="005E3518"/>
    <w:rsid w:val="005E3BAA"/>
    <w:rsid w:val="005E7A7D"/>
    <w:rsid w:val="00613887"/>
    <w:rsid w:val="00623F2A"/>
    <w:rsid w:val="006244AE"/>
    <w:rsid w:val="00631C3B"/>
    <w:rsid w:val="00635B0C"/>
    <w:rsid w:val="0064700A"/>
    <w:rsid w:val="00655D65"/>
    <w:rsid w:val="00667EA6"/>
    <w:rsid w:val="0067396F"/>
    <w:rsid w:val="00691E48"/>
    <w:rsid w:val="006A056F"/>
    <w:rsid w:val="006A3524"/>
    <w:rsid w:val="006B23E5"/>
    <w:rsid w:val="006C65B6"/>
    <w:rsid w:val="006D26D3"/>
    <w:rsid w:val="006F4B6D"/>
    <w:rsid w:val="0070439F"/>
    <w:rsid w:val="0071282A"/>
    <w:rsid w:val="00716E85"/>
    <w:rsid w:val="00723910"/>
    <w:rsid w:val="00727867"/>
    <w:rsid w:val="0073148B"/>
    <w:rsid w:val="00763E7B"/>
    <w:rsid w:val="00770F6F"/>
    <w:rsid w:val="00790574"/>
    <w:rsid w:val="0079451A"/>
    <w:rsid w:val="007A0E68"/>
    <w:rsid w:val="007A25E6"/>
    <w:rsid w:val="007A52E6"/>
    <w:rsid w:val="007A5956"/>
    <w:rsid w:val="007C37AF"/>
    <w:rsid w:val="007E062B"/>
    <w:rsid w:val="007E6B74"/>
    <w:rsid w:val="007F1593"/>
    <w:rsid w:val="00803407"/>
    <w:rsid w:val="00812A3D"/>
    <w:rsid w:val="00813416"/>
    <w:rsid w:val="008250C6"/>
    <w:rsid w:val="00827302"/>
    <w:rsid w:val="00831F5B"/>
    <w:rsid w:val="0083553F"/>
    <w:rsid w:val="008625FE"/>
    <w:rsid w:val="008634F5"/>
    <w:rsid w:val="0086445F"/>
    <w:rsid w:val="00877634"/>
    <w:rsid w:val="008959F9"/>
    <w:rsid w:val="008B51BE"/>
    <w:rsid w:val="008C3EFC"/>
    <w:rsid w:val="008C60B3"/>
    <w:rsid w:val="008D6B1D"/>
    <w:rsid w:val="008F5983"/>
    <w:rsid w:val="00901E88"/>
    <w:rsid w:val="00921179"/>
    <w:rsid w:val="00925512"/>
    <w:rsid w:val="009260FF"/>
    <w:rsid w:val="009376A2"/>
    <w:rsid w:val="009502F2"/>
    <w:rsid w:val="0097540D"/>
    <w:rsid w:val="00991951"/>
    <w:rsid w:val="00993E85"/>
    <w:rsid w:val="00994C8D"/>
    <w:rsid w:val="0099690C"/>
    <w:rsid w:val="009A1E0D"/>
    <w:rsid w:val="009A4796"/>
    <w:rsid w:val="009B15F1"/>
    <w:rsid w:val="009D30EB"/>
    <w:rsid w:val="009D66B2"/>
    <w:rsid w:val="009D774D"/>
    <w:rsid w:val="009E7F1C"/>
    <w:rsid w:val="00A00899"/>
    <w:rsid w:val="00A01366"/>
    <w:rsid w:val="00A13C6C"/>
    <w:rsid w:val="00A22B93"/>
    <w:rsid w:val="00A22D80"/>
    <w:rsid w:val="00A25A43"/>
    <w:rsid w:val="00A3170A"/>
    <w:rsid w:val="00A3341A"/>
    <w:rsid w:val="00A33DE5"/>
    <w:rsid w:val="00A345C5"/>
    <w:rsid w:val="00A56D95"/>
    <w:rsid w:val="00A800E3"/>
    <w:rsid w:val="00A83FA4"/>
    <w:rsid w:val="00AA6EDB"/>
    <w:rsid w:val="00AB6659"/>
    <w:rsid w:val="00AC783E"/>
    <w:rsid w:val="00AD13CC"/>
    <w:rsid w:val="00AD1D11"/>
    <w:rsid w:val="00AE154F"/>
    <w:rsid w:val="00AF0017"/>
    <w:rsid w:val="00AF7166"/>
    <w:rsid w:val="00B05436"/>
    <w:rsid w:val="00B0547A"/>
    <w:rsid w:val="00B06835"/>
    <w:rsid w:val="00B13D3E"/>
    <w:rsid w:val="00B224B0"/>
    <w:rsid w:val="00B32F8E"/>
    <w:rsid w:val="00B553A1"/>
    <w:rsid w:val="00B61A44"/>
    <w:rsid w:val="00B62BF1"/>
    <w:rsid w:val="00B82A9F"/>
    <w:rsid w:val="00B90E96"/>
    <w:rsid w:val="00B93824"/>
    <w:rsid w:val="00BA6D7B"/>
    <w:rsid w:val="00BB48BE"/>
    <w:rsid w:val="00BE09D8"/>
    <w:rsid w:val="00C02AA4"/>
    <w:rsid w:val="00C26411"/>
    <w:rsid w:val="00C35CC8"/>
    <w:rsid w:val="00C459D5"/>
    <w:rsid w:val="00C4610C"/>
    <w:rsid w:val="00C65E63"/>
    <w:rsid w:val="00C773B9"/>
    <w:rsid w:val="00C877BA"/>
    <w:rsid w:val="00C973FE"/>
    <w:rsid w:val="00CA333F"/>
    <w:rsid w:val="00CB3C23"/>
    <w:rsid w:val="00CB4354"/>
    <w:rsid w:val="00CB472A"/>
    <w:rsid w:val="00CB5CAE"/>
    <w:rsid w:val="00CD4873"/>
    <w:rsid w:val="00CD49F3"/>
    <w:rsid w:val="00CE2865"/>
    <w:rsid w:val="00CE38E1"/>
    <w:rsid w:val="00CF05B5"/>
    <w:rsid w:val="00D011D1"/>
    <w:rsid w:val="00D2407E"/>
    <w:rsid w:val="00D35E4C"/>
    <w:rsid w:val="00D43C15"/>
    <w:rsid w:val="00D44767"/>
    <w:rsid w:val="00D50849"/>
    <w:rsid w:val="00D544FD"/>
    <w:rsid w:val="00D85BA8"/>
    <w:rsid w:val="00D939E4"/>
    <w:rsid w:val="00DA4AD5"/>
    <w:rsid w:val="00DA5418"/>
    <w:rsid w:val="00DB7D37"/>
    <w:rsid w:val="00DC1ACB"/>
    <w:rsid w:val="00DC2B38"/>
    <w:rsid w:val="00DE329E"/>
    <w:rsid w:val="00DF783F"/>
    <w:rsid w:val="00E01A56"/>
    <w:rsid w:val="00E407D0"/>
    <w:rsid w:val="00E45DB5"/>
    <w:rsid w:val="00E56CEC"/>
    <w:rsid w:val="00E5766F"/>
    <w:rsid w:val="00E6219D"/>
    <w:rsid w:val="00E63359"/>
    <w:rsid w:val="00E65CEE"/>
    <w:rsid w:val="00E7412B"/>
    <w:rsid w:val="00E81649"/>
    <w:rsid w:val="00EB084A"/>
    <w:rsid w:val="00EB6D29"/>
    <w:rsid w:val="00EC1014"/>
    <w:rsid w:val="00EC29FF"/>
    <w:rsid w:val="00EE1223"/>
    <w:rsid w:val="00EE7A61"/>
    <w:rsid w:val="00EF198B"/>
    <w:rsid w:val="00EF1B28"/>
    <w:rsid w:val="00EF7A9C"/>
    <w:rsid w:val="00F17B0A"/>
    <w:rsid w:val="00F2042B"/>
    <w:rsid w:val="00F33633"/>
    <w:rsid w:val="00F36F6C"/>
    <w:rsid w:val="00F37431"/>
    <w:rsid w:val="00F415FB"/>
    <w:rsid w:val="00F455F7"/>
    <w:rsid w:val="00F5604C"/>
    <w:rsid w:val="00F56864"/>
    <w:rsid w:val="00F76197"/>
    <w:rsid w:val="00F866AB"/>
    <w:rsid w:val="00F87F0E"/>
    <w:rsid w:val="00F910E6"/>
    <w:rsid w:val="00F93CF6"/>
    <w:rsid w:val="00F94879"/>
    <w:rsid w:val="00FA6911"/>
    <w:rsid w:val="00FC214F"/>
    <w:rsid w:val="00FC4985"/>
    <w:rsid w:val="00FD6610"/>
    <w:rsid w:val="00FE6693"/>
    <w:rsid w:val="00FF0A80"/>
    <w:rsid w:val="00FF0B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3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9E"/>
    <w:rPr>
      <w:color w:val="0000FF" w:themeColor="hyperlink"/>
      <w:u w:val="single"/>
    </w:rPr>
  </w:style>
  <w:style w:type="paragraph" w:styleId="BalloonText">
    <w:name w:val="Balloon Text"/>
    <w:basedOn w:val="Normal"/>
    <w:link w:val="BalloonTextChar"/>
    <w:uiPriority w:val="99"/>
    <w:semiHidden/>
    <w:unhideWhenUsed/>
    <w:rsid w:val="0025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9E"/>
    <w:rPr>
      <w:rFonts w:ascii="Tahoma" w:hAnsi="Tahoma" w:cs="Tahoma"/>
      <w:sz w:val="16"/>
      <w:szCs w:val="16"/>
    </w:rPr>
  </w:style>
  <w:style w:type="paragraph" w:styleId="NormalWeb">
    <w:name w:val="Normal (Web)"/>
    <w:basedOn w:val="Normal"/>
    <w:uiPriority w:val="99"/>
    <w:semiHidden/>
    <w:unhideWhenUsed/>
    <w:rsid w:val="005B7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487"/>
    <w:rPr>
      <w:b/>
      <w:bCs/>
    </w:rPr>
  </w:style>
  <w:style w:type="paragraph" w:styleId="BlockText">
    <w:name w:val="Block Text"/>
    <w:basedOn w:val="Normal"/>
    <w:uiPriority w:val="99"/>
    <w:rsid w:val="00333151"/>
    <w:pPr>
      <w:spacing w:after="0" w:line="240" w:lineRule="auto"/>
      <w:ind w:left="-540" w:right="-1054"/>
      <w:jc w:val="both"/>
    </w:pPr>
    <w:rPr>
      <w:rFonts w:ascii="Arial" w:hAnsi="Arial" w:cs="Arial"/>
      <w:b/>
      <w:bCs/>
      <w:sz w:val="24"/>
      <w:szCs w:val="24"/>
    </w:rPr>
  </w:style>
  <w:style w:type="paragraph" w:styleId="ListParagraph">
    <w:name w:val="List Paragraph"/>
    <w:basedOn w:val="Normal"/>
    <w:uiPriority w:val="34"/>
    <w:qFormat/>
    <w:rsid w:val="0079451A"/>
    <w:pPr>
      <w:ind w:left="720"/>
      <w:contextualSpacing/>
    </w:pPr>
  </w:style>
  <w:style w:type="character" w:customStyle="1" w:styleId="Heading1Char">
    <w:name w:val="Heading 1 Char"/>
    <w:basedOn w:val="DefaultParagraphFont"/>
    <w:link w:val="Heading1"/>
    <w:uiPriority w:val="9"/>
    <w:rsid w:val="00093F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3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9E"/>
    <w:rPr>
      <w:color w:val="0000FF" w:themeColor="hyperlink"/>
      <w:u w:val="single"/>
    </w:rPr>
  </w:style>
  <w:style w:type="paragraph" w:styleId="BalloonText">
    <w:name w:val="Balloon Text"/>
    <w:basedOn w:val="Normal"/>
    <w:link w:val="BalloonTextChar"/>
    <w:uiPriority w:val="99"/>
    <w:semiHidden/>
    <w:unhideWhenUsed/>
    <w:rsid w:val="0025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9E"/>
    <w:rPr>
      <w:rFonts w:ascii="Tahoma" w:hAnsi="Tahoma" w:cs="Tahoma"/>
      <w:sz w:val="16"/>
      <w:szCs w:val="16"/>
    </w:rPr>
  </w:style>
  <w:style w:type="paragraph" w:styleId="NormalWeb">
    <w:name w:val="Normal (Web)"/>
    <w:basedOn w:val="Normal"/>
    <w:uiPriority w:val="99"/>
    <w:semiHidden/>
    <w:unhideWhenUsed/>
    <w:rsid w:val="005B7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487"/>
    <w:rPr>
      <w:b/>
      <w:bCs/>
    </w:rPr>
  </w:style>
  <w:style w:type="paragraph" w:styleId="BlockText">
    <w:name w:val="Block Text"/>
    <w:basedOn w:val="Normal"/>
    <w:uiPriority w:val="99"/>
    <w:rsid w:val="00333151"/>
    <w:pPr>
      <w:spacing w:after="0" w:line="240" w:lineRule="auto"/>
      <w:ind w:left="-540" w:right="-1054"/>
      <w:jc w:val="both"/>
    </w:pPr>
    <w:rPr>
      <w:rFonts w:ascii="Arial" w:hAnsi="Arial" w:cs="Arial"/>
      <w:b/>
      <w:bCs/>
      <w:sz w:val="24"/>
      <w:szCs w:val="24"/>
    </w:rPr>
  </w:style>
  <w:style w:type="paragraph" w:styleId="ListParagraph">
    <w:name w:val="List Paragraph"/>
    <w:basedOn w:val="Normal"/>
    <w:uiPriority w:val="34"/>
    <w:qFormat/>
    <w:rsid w:val="0079451A"/>
    <w:pPr>
      <w:ind w:left="720"/>
      <w:contextualSpacing/>
    </w:pPr>
  </w:style>
  <w:style w:type="character" w:customStyle="1" w:styleId="Heading1Char">
    <w:name w:val="Heading 1 Char"/>
    <w:basedOn w:val="DefaultParagraphFont"/>
    <w:link w:val="Heading1"/>
    <w:uiPriority w:val="9"/>
    <w:rsid w:val="00093F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809">
      <w:bodyDiv w:val="1"/>
      <w:marLeft w:val="0"/>
      <w:marRight w:val="0"/>
      <w:marTop w:val="0"/>
      <w:marBottom w:val="0"/>
      <w:divBdr>
        <w:top w:val="none" w:sz="0" w:space="0" w:color="auto"/>
        <w:left w:val="none" w:sz="0" w:space="0" w:color="auto"/>
        <w:bottom w:val="none" w:sz="0" w:space="0" w:color="auto"/>
        <w:right w:val="none" w:sz="0" w:space="0" w:color="auto"/>
      </w:divBdr>
    </w:div>
    <w:div w:id="15542058">
      <w:bodyDiv w:val="1"/>
      <w:marLeft w:val="0"/>
      <w:marRight w:val="0"/>
      <w:marTop w:val="0"/>
      <w:marBottom w:val="0"/>
      <w:divBdr>
        <w:top w:val="none" w:sz="0" w:space="0" w:color="auto"/>
        <w:left w:val="none" w:sz="0" w:space="0" w:color="auto"/>
        <w:bottom w:val="none" w:sz="0" w:space="0" w:color="auto"/>
        <w:right w:val="none" w:sz="0" w:space="0" w:color="auto"/>
      </w:divBdr>
    </w:div>
    <w:div w:id="103698766">
      <w:bodyDiv w:val="1"/>
      <w:marLeft w:val="0"/>
      <w:marRight w:val="0"/>
      <w:marTop w:val="0"/>
      <w:marBottom w:val="0"/>
      <w:divBdr>
        <w:top w:val="none" w:sz="0" w:space="0" w:color="auto"/>
        <w:left w:val="none" w:sz="0" w:space="0" w:color="auto"/>
        <w:bottom w:val="none" w:sz="0" w:space="0" w:color="auto"/>
        <w:right w:val="none" w:sz="0" w:space="0" w:color="auto"/>
      </w:divBdr>
      <w:divsChild>
        <w:div w:id="769157681">
          <w:marLeft w:val="0"/>
          <w:marRight w:val="0"/>
          <w:marTop w:val="0"/>
          <w:marBottom w:val="0"/>
          <w:divBdr>
            <w:top w:val="none" w:sz="0" w:space="0" w:color="auto"/>
            <w:left w:val="none" w:sz="0" w:space="0" w:color="auto"/>
            <w:bottom w:val="none" w:sz="0" w:space="0" w:color="auto"/>
            <w:right w:val="none" w:sz="0" w:space="0" w:color="auto"/>
          </w:divBdr>
        </w:div>
      </w:divsChild>
    </w:div>
    <w:div w:id="185560918">
      <w:bodyDiv w:val="1"/>
      <w:marLeft w:val="0"/>
      <w:marRight w:val="0"/>
      <w:marTop w:val="0"/>
      <w:marBottom w:val="0"/>
      <w:divBdr>
        <w:top w:val="none" w:sz="0" w:space="0" w:color="auto"/>
        <w:left w:val="none" w:sz="0" w:space="0" w:color="auto"/>
        <w:bottom w:val="none" w:sz="0" w:space="0" w:color="auto"/>
        <w:right w:val="none" w:sz="0" w:space="0" w:color="auto"/>
      </w:divBdr>
    </w:div>
    <w:div w:id="465313729">
      <w:bodyDiv w:val="1"/>
      <w:marLeft w:val="0"/>
      <w:marRight w:val="0"/>
      <w:marTop w:val="0"/>
      <w:marBottom w:val="0"/>
      <w:divBdr>
        <w:top w:val="none" w:sz="0" w:space="0" w:color="auto"/>
        <w:left w:val="none" w:sz="0" w:space="0" w:color="auto"/>
        <w:bottom w:val="none" w:sz="0" w:space="0" w:color="auto"/>
        <w:right w:val="none" w:sz="0" w:space="0" w:color="auto"/>
      </w:divBdr>
    </w:div>
    <w:div w:id="528183945">
      <w:bodyDiv w:val="1"/>
      <w:marLeft w:val="0"/>
      <w:marRight w:val="0"/>
      <w:marTop w:val="0"/>
      <w:marBottom w:val="0"/>
      <w:divBdr>
        <w:top w:val="none" w:sz="0" w:space="0" w:color="auto"/>
        <w:left w:val="none" w:sz="0" w:space="0" w:color="auto"/>
        <w:bottom w:val="none" w:sz="0" w:space="0" w:color="auto"/>
        <w:right w:val="none" w:sz="0" w:space="0" w:color="auto"/>
      </w:divBdr>
    </w:div>
    <w:div w:id="599799788">
      <w:bodyDiv w:val="1"/>
      <w:marLeft w:val="0"/>
      <w:marRight w:val="0"/>
      <w:marTop w:val="0"/>
      <w:marBottom w:val="0"/>
      <w:divBdr>
        <w:top w:val="none" w:sz="0" w:space="0" w:color="auto"/>
        <w:left w:val="none" w:sz="0" w:space="0" w:color="auto"/>
        <w:bottom w:val="none" w:sz="0" w:space="0" w:color="auto"/>
        <w:right w:val="none" w:sz="0" w:space="0" w:color="auto"/>
      </w:divBdr>
    </w:div>
    <w:div w:id="845946085">
      <w:bodyDiv w:val="1"/>
      <w:marLeft w:val="0"/>
      <w:marRight w:val="0"/>
      <w:marTop w:val="0"/>
      <w:marBottom w:val="0"/>
      <w:divBdr>
        <w:top w:val="none" w:sz="0" w:space="0" w:color="auto"/>
        <w:left w:val="none" w:sz="0" w:space="0" w:color="auto"/>
        <w:bottom w:val="none" w:sz="0" w:space="0" w:color="auto"/>
        <w:right w:val="none" w:sz="0" w:space="0" w:color="auto"/>
      </w:divBdr>
    </w:div>
    <w:div w:id="1005060468">
      <w:bodyDiv w:val="1"/>
      <w:marLeft w:val="0"/>
      <w:marRight w:val="0"/>
      <w:marTop w:val="0"/>
      <w:marBottom w:val="0"/>
      <w:divBdr>
        <w:top w:val="none" w:sz="0" w:space="0" w:color="auto"/>
        <w:left w:val="none" w:sz="0" w:space="0" w:color="auto"/>
        <w:bottom w:val="none" w:sz="0" w:space="0" w:color="auto"/>
        <w:right w:val="none" w:sz="0" w:space="0" w:color="auto"/>
      </w:divBdr>
    </w:div>
    <w:div w:id="1143961015">
      <w:bodyDiv w:val="1"/>
      <w:marLeft w:val="0"/>
      <w:marRight w:val="0"/>
      <w:marTop w:val="0"/>
      <w:marBottom w:val="0"/>
      <w:divBdr>
        <w:top w:val="none" w:sz="0" w:space="0" w:color="auto"/>
        <w:left w:val="none" w:sz="0" w:space="0" w:color="auto"/>
        <w:bottom w:val="none" w:sz="0" w:space="0" w:color="auto"/>
        <w:right w:val="none" w:sz="0" w:space="0" w:color="auto"/>
      </w:divBdr>
    </w:div>
    <w:div w:id="1323772822">
      <w:bodyDiv w:val="1"/>
      <w:marLeft w:val="0"/>
      <w:marRight w:val="0"/>
      <w:marTop w:val="0"/>
      <w:marBottom w:val="0"/>
      <w:divBdr>
        <w:top w:val="none" w:sz="0" w:space="0" w:color="auto"/>
        <w:left w:val="none" w:sz="0" w:space="0" w:color="auto"/>
        <w:bottom w:val="none" w:sz="0" w:space="0" w:color="auto"/>
        <w:right w:val="none" w:sz="0" w:space="0" w:color="auto"/>
      </w:divBdr>
    </w:div>
    <w:div w:id="1354108016">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537087705">
      <w:bodyDiv w:val="1"/>
      <w:marLeft w:val="0"/>
      <w:marRight w:val="0"/>
      <w:marTop w:val="0"/>
      <w:marBottom w:val="0"/>
      <w:divBdr>
        <w:top w:val="none" w:sz="0" w:space="0" w:color="auto"/>
        <w:left w:val="none" w:sz="0" w:space="0" w:color="auto"/>
        <w:bottom w:val="none" w:sz="0" w:space="0" w:color="auto"/>
        <w:right w:val="none" w:sz="0" w:space="0" w:color="auto"/>
      </w:divBdr>
    </w:div>
    <w:div w:id="1563367554">
      <w:bodyDiv w:val="1"/>
      <w:marLeft w:val="0"/>
      <w:marRight w:val="0"/>
      <w:marTop w:val="0"/>
      <w:marBottom w:val="0"/>
      <w:divBdr>
        <w:top w:val="none" w:sz="0" w:space="0" w:color="auto"/>
        <w:left w:val="none" w:sz="0" w:space="0" w:color="auto"/>
        <w:bottom w:val="none" w:sz="0" w:space="0" w:color="auto"/>
        <w:right w:val="none" w:sz="0" w:space="0" w:color="auto"/>
      </w:divBdr>
    </w:div>
    <w:div w:id="1651442194">
      <w:bodyDiv w:val="1"/>
      <w:marLeft w:val="0"/>
      <w:marRight w:val="0"/>
      <w:marTop w:val="0"/>
      <w:marBottom w:val="0"/>
      <w:divBdr>
        <w:top w:val="none" w:sz="0" w:space="0" w:color="auto"/>
        <w:left w:val="none" w:sz="0" w:space="0" w:color="auto"/>
        <w:bottom w:val="none" w:sz="0" w:space="0" w:color="auto"/>
        <w:right w:val="none" w:sz="0" w:space="0" w:color="auto"/>
      </w:divBdr>
    </w:div>
    <w:div w:id="1899852330">
      <w:bodyDiv w:val="1"/>
      <w:marLeft w:val="0"/>
      <w:marRight w:val="0"/>
      <w:marTop w:val="0"/>
      <w:marBottom w:val="0"/>
      <w:divBdr>
        <w:top w:val="none" w:sz="0" w:space="0" w:color="auto"/>
        <w:left w:val="none" w:sz="0" w:space="0" w:color="auto"/>
        <w:bottom w:val="none" w:sz="0" w:space="0" w:color="auto"/>
        <w:right w:val="none" w:sz="0" w:space="0" w:color="auto"/>
      </w:divBdr>
    </w:div>
    <w:div w:id="1974631001">
      <w:bodyDiv w:val="1"/>
      <w:marLeft w:val="0"/>
      <w:marRight w:val="0"/>
      <w:marTop w:val="0"/>
      <w:marBottom w:val="0"/>
      <w:divBdr>
        <w:top w:val="none" w:sz="0" w:space="0" w:color="auto"/>
        <w:left w:val="none" w:sz="0" w:space="0" w:color="auto"/>
        <w:bottom w:val="none" w:sz="0" w:space="0" w:color="auto"/>
        <w:right w:val="none" w:sz="0" w:space="0" w:color="auto"/>
      </w:divBdr>
    </w:div>
    <w:div w:id="20917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dim.nfnx@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D497-A9F0-4952-AE2C-40DDC4EA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Renos Arvanitis</cp:lastModifiedBy>
  <cp:revision>3</cp:revision>
  <cp:lastPrinted>2023-06-20T14:30:00Z</cp:lastPrinted>
  <dcterms:created xsi:type="dcterms:W3CDTF">2023-06-27T09:12:00Z</dcterms:created>
  <dcterms:modified xsi:type="dcterms:W3CDTF">2023-06-27T09:17:00Z</dcterms:modified>
</cp:coreProperties>
</file>